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B0A8D" w14:textId="2DC798F5" w:rsidR="00614296" w:rsidRPr="00614296" w:rsidRDefault="00614296" w:rsidP="00614296">
      <w:pPr>
        <w:pStyle w:val="a5"/>
        <w:tabs>
          <w:tab w:val="right" w:pos="9639"/>
          <w:tab w:val="right" w:pos="13323"/>
        </w:tabs>
        <w:rPr>
          <w:rFonts w:asciiTheme="minorHAnsi" w:eastAsiaTheme="minorEastAsia" w:hAnsiTheme="minorHAnsi" w:cstheme="minorHAnsi"/>
          <w:bCs/>
          <w:noProof w:val="0"/>
          <w:sz w:val="24"/>
          <w:szCs w:val="24"/>
          <w:lang w:eastAsia="zh-CN"/>
        </w:rPr>
      </w:pPr>
      <w:r w:rsidRPr="00614296">
        <w:rPr>
          <w:rFonts w:asciiTheme="minorHAnsi" w:eastAsiaTheme="minorEastAsia" w:hAnsiTheme="minorHAnsi" w:cstheme="minorHAnsi"/>
          <w:bCs/>
          <w:noProof w:val="0"/>
          <w:sz w:val="24"/>
          <w:szCs w:val="24"/>
          <w:lang w:eastAsia="zh-CN"/>
        </w:rPr>
        <w:t>3GPP TSG-RAN WG4 Meeting # 11</w:t>
      </w:r>
      <w:r w:rsidR="00F3269B">
        <w:rPr>
          <w:rFonts w:asciiTheme="minorHAnsi" w:eastAsiaTheme="minorEastAsia" w:hAnsiTheme="minorHAnsi" w:cstheme="minorHAnsi"/>
          <w:bCs/>
          <w:noProof w:val="0"/>
          <w:sz w:val="24"/>
          <w:szCs w:val="24"/>
          <w:lang w:eastAsia="zh-CN"/>
        </w:rPr>
        <w:t>5</w:t>
      </w:r>
      <w:r w:rsidRPr="00614296">
        <w:rPr>
          <w:rFonts w:asciiTheme="minorHAnsi" w:eastAsiaTheme="minorEastAsia" w:hAnsiTheme="minorHAnsi" w:cstheme="minorHAnsi"/>
          <w:bCs/>
          <w:noProof w:val="0"/>
          <w:sz w:val="24"/>
          <w:szCs w:val="24"/>
          <w:lang w:eastAsia="zh-CN"/>
        </w:rPr>
        <w:tab/>
        <w:t xml:space="preserve">                                        </w:t>
      </w:r>
      <w:r w:rsidR="009E555D" w:rsidRPr="009E555D">
        <w:rPr>
          <w:rFonts w:asciiTheme="minorHAnsi" w:eastAsiaTheme="minorEastAsia" w:hAnsiTheme="minorHAnsi" w:cstheme="minorHAnsi"/>
          <w:bCs/>
          <w:noProof w:val="0"/>
          <w:sz w:val="24"/>
          <w:szCs w:val="24"/>
          <w:lang w:eastAsia="zh-CN"/>
        </w:rPr>
        <w:t>R4-2506510</w:t>
      </w:r>
    </w:p>
    <w:p w14:paraId="012980D7" w14:textId="6383DDF2" w:rsidR="00614296" w:rsidRPr="009141FE" w:rsidRDefault="00F3269B" w:rsidP="00614296">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hint="eastAsia"/>
          <w:bCs/>
          <w:noProof w:val="0"/>
          <w:sz w:val="24"/>
          <w:szCs w:val="24"/>
          <w:lang w:eastAsia="zh-CN"/>
        </w:rPr>
        <w:t>Malta</w:t>
      </w:r>
      <w:r w:rsidR="00614296" w:rsidRPr="009141FE">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MT</w:t>
      </w:r>
      <w:r w:rsidR="00614296" w:rsidRPr="009141FE">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May</w:t>
      </w:r>
      <w:r w:rsidR="00614296" w:rsidRPr="009141FE">
        <w:rPr>
          <w:rFonts w:asciiTheme="minorHAnsi" w:eastAsiaTheme="minorEastAsia" w:hAnsiTheme="minorHAnsi" w:cstheme="minorHAnsi"/>
          <w:bCs/>
          <w:noProof w:val="0"/>
          <w:sz w:val="24"/>
          <w:szCs w:val="24"/>
          <w:lang w:eastAsia="zh-CN"/>
        </w:rPr>
        <w:t>. 1</w:t>
      </w:r>
      <w:r>
        <w:rPr>
          <w:rFonts w:asciiTheme="minorHAnsi" w:eastAsiaTheme="minorEastAsia" w:hAnsiTheme="minorHAnsi" w:cstheme="minorHAnsi"/>
          <w:bCs/>
          <w:noProof w:val="0"/>
          <w:sz w:val="24"/>
          <w:szCs w:val="24"/>
          <w:lang w:eastAsia="zh-CN"/>
        </w:rPr>
        <w:t>9</w:t>
      </w:r>
      <w:r w:rsidR="00614296" w:rsidRPr="009141FE">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hint="eastAsia"/>
          <w:bCs/>
          <w:noProof w:val="0"/>
          <w:sz w:val="24"/>
          <w:szCs w:val="24"/>
          <w:lang w:eastAsia="zh-CN"/>
        </w:rPr>
        <w:t>May</w:t>
      </w:r>
      <w:r w:rsidR="00614296" w:rsidRPr="009141FE">
        <w:rPr>
          <w:rFonts w:asciiTheme="minorHAnsi" w:eastAsiaTheme="minorEastAsia" w:hAnsiTheme="minorHAnsi" w:cstheme="minorHAnsi"/>
          <w:bCs/>
          <w:noProof w:val="0"/>
          <w:sz w:val="24"/>
          <w:szCs w:val="24"/>
          <w:lang w:eastAsia="zh-CN"/>
        </w:rPr>
        <w:t>. 2</w:t>
      </w:r>
      <w:r>
        <w:rPr>
          <w:rFonts w:asciiTheme="minorHAnsi" w:eastAsiaTheme="minorEastAsia" w:hAnsiTheme="minorHAnsi" w:cstheme="minorHAnsi"/>
          <w:bCs/>
          <w:noProof w:val="0"/>
          <w:sz w:val="24"/>
          <w:szCs w:val="24"/>
          <w:lang w:eastAsia="zh-CN"/>
        </w:rPr>
        <w:t>3</w:t>
      </w:r>
      <w:r w:rsidR="00614296" w:rsidRPr="009141FE">
        <w:rPr>
          <w:rFonts w:asciiTheme="minorHAnsi" w:eastAsiaTheme="minorEastAsia" w:hAnsiTheme="minorHAnsi" w:cstheme="minorHAnsi"/>
          <w:bCs/>
          <w:noProof w:val="0"/>
          <w:sz w:val="24"/>
          <w:szCs w:val="24"/>
          <w:lang w:eastAsia="zh-CN"/>
        </w:rPr>
        <w:t xml:space="preserve">, 2025 </w:t>
      </w:r>
    </w:p>
    <w:p w14:paraId="597BC239" w14:textId="12160B40" w:rsidR="00430613" w:rsidRPr="009141FE" w:rsidRDefault="00430613" w:rsidP="00614296">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0D72FD">
        <w:rPr>
          <w:rFonts w:asciiTheme="minorHAnsi" w:eastAsiaTheme="minorEastAsia" w:hAnsiTheme="minorHAnsi" w:cstheme="minorHAnsi"/>
          <w:bCs/>
          <w:noProof w:val="0"/>
          <w:sz w:val="24"/>
          <w:szCs w:val="24"/>
          <w:lang w:eastAsia="zh-CN"/>
        </w:rPr>
        <w:t xml:space="preserve">Agenda Item: </w:t>
      </w:r>
      <w:r w:rsidR="00B8689A" w:rsidRPr="000D72FD">
        <w:rPr>
          <w:rFonts w:ascii="Calibri" w:hAnsi="Calibri"/>
          <w:sz w:val="24"/>
          <w:szCs w:val="24"/>
        </w:rPr>
        <w:t>5.</w:t>
      </w:r>
      <w:r w:rsidR="000D72FD" w:rsidRPr="000D72FD">
        <w:rPr>
          <w:rFonts w:ascii="Calibri" w:hAnsi="Calibri"/>
          <w:sz w:val="24"/>
          <w:szCs w:val="24"/>
        </w:rPr>
        <w:t>19</w:t>
      </w:r>
      <w:r w:rsidR="00B8689A" w:rsidRPr="000D72FD">
        <w:rPr>
          <w:rFonts w:ascii="Calibri" w:hAnsi="Calibri"/>
          <w:sz w:val="24"/>
          <w:szCs w:val="24"/>
        </w:rPr>
        <w:t>.1</w:t>
      </w:r>
    </w:p>
    <w:p w14:paraId="2637226F" w14:textId="77777777" w:rsidR="00DA768D" w:rsidRPr="009141FE"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141FE">
        <w:rPr>
          <w:rFonts w:asciiTheme="minorHAnsi" w:eastAsiaTheme="minorEastAsia" w:hAnsiTheme="minorHAnsi" w:cstheme="minorHAnsi"/>
          <w:bCs/>
          <w:noProof w:val="0"/>
          <w:sz w:val="24"/>
          <w:szCs w:val="24"/>
          <w:lang w:eastAsia="zh-CN"/>
        </w:rPr>
        <w:t>Source: MediaTek Inc.</w:t>
      </w:r>
    </w:p>
    <w:p w14:paraId="2C30CEF9" w14:textId="431FDCA9" w:rsidR="00DA768D" w:rsidRPr="009141FE"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141FE">
        <w:rPr>
          <w:rFonts w:asciiTheme="minorHAnsi" w:eastAsiaTheme="minorEastAsia" w:hAnsiTheme="minorHAnsi" w:cstheme="minorHAnsi"/>
          <w:bCs/>
          <w:noProof w:val="0"/>
          <w:sz w:val="24"/>
          <w:szCs w:val="24"/>
          <w:lang w:eastAsia="zh-CN"/>
        </w:rPr>
        <w:t>Title: Discussion</w:t>
      </w:r>
      <w:r w:rsidR="00782FF7" w:rsidRPr="009141FE">
        <w:rPr>
          <w:rFonts w:asciiTheme="minorHAnsi" w:eastAsiaTheme="minorEastAsia" w:hAnsiTheme="minorHAnsi" w:cstheme="minorHAnsi"/>
          <w:bCs/>
          <w:noProof w:val="0"/>
          <w:sz w:val="24"/>
          <w:szCs w:val="24"/>
          <w:lang w:eastAsia="zh-CN"/>
        </w:rPr>
        <w:t xml:space="preserve"> on </w:t>
      </w:r>
      <w:r w:rsidR="000B06A9" w:rsidRPr="009141FE">
        <w:rPr>
          <w:rFonts w:asciiTheme="minorHAnsi" w:eastAsiaTheme="minorEastAsia" w:hAnsiTheme="minorHAnsi" w:cstheme="minorHAnsi"/>
          <w:bCs/>
          <w:noProof w:val="0"/>
          <w:sz w:val="24"/>
          <w:szCs w:val="24"/>
          <w:lang w:eastAsia="zh-CN"/>
        </w:rPr>
        <w:t xml:space="preserve">R18 </w:t>
      </w:r>
      <w:r w:rsidR="00A328E5" w:rsidRPr="009141FE">
        <w:rPr>
          <w:rFonts w:asciiTheme="minorHAnsi" w:eastAsiaTheme="minorEastAsia" w:hAnsiTheme="minorHAnsi" w:cstheme="minorHAnsi"/>
          <w:bCs/>
          <w:noProof w:val="0"/>
          <w:sz w:val="24"/>
          <w:szCs w:val="24"/>
          <w:lang w:eastAsia="zh-CN"/>
        </w:rPr>
        <w:t>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9141FE">
        <w:rPr>
          <w:rFonts w:asciiTheme="minorHAnsi" w:eastAsiaTheme="minorEastAsia" w:hAnsiTheme="minorHAnsi" w:cs="Arial"/>
          <w:bCs/>
          <w:noProof w:val="0"/>
          <w:sz w:val="24"/>
          <w:szCs w:val="24"/>
          <w:lang w:eastAsia="zh-CN"/>
        </w:rPr>
        <w:t>Document for:</w:t>
      </w:r>
      <w:r w:rsidR="00CD5E70" w:rsidRPr="009141FE">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3C7D1292" w:rsidR="00357E4F" w:rsidRPr="00B04BDB" w:rsidRDefault="00EB28A8" w:rsidP="00357E4F">
      <w:pPr>
        <w:rPr>
          <w:rFonts w:eastAsia="宋体"/>
          <w:sz w:val="20"/>
          <w:szCs w:val="20"/>
        </w:rPr>
      </w:pPr>
      <w:r>
        <w:rPr>
          <w:rFonts w:eastAsia="宋体" w:hint="eastAsia"/>
          <w:sz w:val="20"/>
          <w:szCs w:val="20"/>
        </w:rPr>
        <w:t>Although</w:t>
      </w:r>
      <w:r>
        <w:rPr>
          <w:rFonts w:eastAsia="宋体"/>
          <w:sz w:val="20"/>
          <w:szCs w:val="20"/>
        </w:rPr>
        <w:t xml:space="preserve"> R18 </w:t>
      </w:r>
      <w:r w:rsidR="00F416C0">
        <w:rPr>
          <w:rFonts w:eastAsia="宋体" w:hint="eastAsia"/>
          <w:sz w:val="20"/>
          <w:szCs w:val="20"/>
        </w:rPr>
        <w:t>mobility</w:t>
      </w:r>
      <w:r w:rsidR="00F416C0">
        <w:rPr>
          <w:rFonts w:eastAsia="宋体"/>
          <w:sz w:val="20"/>
          <w:szCs w:val="20"/>
        </w:rPr>
        <w:t xml:space="preserve"> </w:t>
      </w:r>
      <w:r>
        <w:rPr>
          <w:rFonts w:eastAsia="宋体"/>
          <w:sz w:val="20"/>
          <w:szCs w:val="20"/>
        </w:rPr>
        <w:t>has been closed</w:t>
      </w:r>
      <w:r w:rsidR="007744FC" w:rsidRPr="00B04BDB">
        <w:rPr>
          <w:rFonts w:eastAsia="宋体"/>
          <w:sz w:val="20"/>
          <w:szCs w:val="20"/>
        </w:rPr>
        <w:t xml:space="preserve">, </w:t>
      </w:r>
      <w:r>
        <w:rPr>
          <w:rFonts w:eastAsia="宋体"/>
          <w:sz w:val="20"/>
          <w:szCs w:val="20"/>
        </w:rPr>
        <w:t xml:space="preserve">there </w:t>
      </w:r>
      <w:r w:rsidR="00F3269B">
        <w:rPr>
          <w:rFonts w:eastAsia="宋体" w:hint="eastAsia"/>
          <w:sz w:val="20"/>
          <w:szCs w:val="20"/>
        </w:rPr>
        <w:t>is</w:t>
      </w:r>
      <w:r w:rsidR="00F3269B">
        <w:rPr>
          <w:rFonts w:eastAsia="宋体"/>
          <w:sz w:val="20"/>
          <w:szCs w:val="20"/>
        </w:rPr>
        <w:t xml:space="preserve"> </w:t>
      </w:r>
      <w:r w:rsidR="00F3269B">
        <w:rPr>
          <w:rFonts w:eastAsia="宋体" w:hint="eastAsia"/>
          <w:sz w:val="20"/>
          <w:szCs w:val="20"/>
        </w:rPr>
        <w:t>still</w:t>
      </w:r>
      <w:r w:rsidR="00F3269B">
        <w:rPr>
          <w:rFonts w:eastAsia="宋体"/>
          <w:sz w:val="20"/>
          <w:szCs w:val="20"/>
        </w:rPr>
        <w:t xml:space="preserve"> </w:t>
      </w:r>
      <w:r w:rsidR="00F3269B">
        <w:rPr>
          <w:rFonts w:eastAsia="宋体" w:hint="eastAsia"/>
          <w:sz w:val="20"/>
          <w:szCs w:val="20"/>
        </w:rPr>
        <w:t>s</w:t>
      </w:r>
      <w:r w:rsidR="00F3269B">
        <w:rPr>
          <w:rFonts w:eastAsia="宋体"/>
          <w:sz w:val="20"/>
          <w:szCs w:val="20"/>
        </w:rPr>
        <w:t>ome part for further clarification.</w:t>
      </w:r>
      <w:r>
        <w:rPr>
          <w:rFonts w:eastAsia="宋体"/>
          <w:sz w:val="20"/>
          <w:szCs w:val="20"/>
        </w:rPr>
        <w:t xml:space="preserve"> </w:t>
      </w:r>
      <w:r w:rsidR="00B322FD" w:rsidRPr="00B04BDB">
        <w:rPr>
          <w:rFonts w:eastAsia="宋体"/>
          <w:sz w:val="20"/>
          <w:szCs w:val="20"/>
        </w:rPr>
        <w:t>W</w:t>
      </w:r>
      <w:r w:rsidR="00866614" w:rsidRPr="00B04BDB">
        <w:rPr>
          <w:rFonts w:eastAsia="宋体"/>
          <w:sz w:val="20"/>
          <w:szCs w:val="20"/>
        </w:rPr>
        <w:t xml:space="preserve">e will </w:t>
      </w:r>
      <w:r w:rsidR="00B322FD" w:rsidRPr="00B04BDB">
        <w:rPr>
          <w:rFonts w:eastAsia="宋体"/>
          <w:sz w:val="20"/>
          <w:szCs w:val="20"/>
        </w:rPr>
        <w:t>discuss</w:t>
      </w:r>
      <w:r w:rsidR="00866614" w:rsidRPr="00B04BDB">
        <w:rPr>
          <w:rFonts w:eastAsia="宋体"/>
          <w:sz w:val="20"/>
          <w:szCs w:val="20"/>
        </w:rPr>
        <w:t xml:space="preserve"> </w:t>
      </w:r>
      <w:r>
        <w:rPr>
          <w:rFonts w:eastAsia="宋体"/>
          <w:sz w:val="20"/>
          <w:szCs w:val="20"/>
        </w:rPr>
        <w:t xml:space="preserve">the </w:t>
      </w:r>
      <w:r w:rsidR="00866614" w:rsidRPr="00B04BDB">
        <w:rPr>
          <w:rFonts w:eastAsia="宋体"/>
          <w:sz w:val="20"/>
          <w:szCs w:val="20"/>
        </w:rPr>
        <w:t xml:space="preserve">related issues in this </w:t>
      </w:r>
      <w:r w:rsidR="00B46D56" w:rsidRPr="00B04BDB">
        <w:rPr>
          <w:rFonts w:eastAsia="宋体"/>
          <w:sz w:val="20"/>
          <w:szCs w:val="20"/>
        </w:rPr>
        <w:t>contribution</w:t>
      </w:r>
      <w:r w:rsidR="00866614" w:rsidRPr="00B04BDB">
        <w:rPr>
          <w:rFonts w:eastAsia="宋体"/>
          <w:sz w:val="20"/>
          <w:szCs w:val="20"/>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C4E07A1" w14:textId="26918AAA" w:rsidR="00F3269B" w:rsidRDefault="00E65CC9" w:rsidP="00F3269B">
      <w:pPr>
        <w:rPr>
          <w:lang w:val="en-GB"/>
        </w:rPr>
      </w:pPr>
      <w:bookmarkStart w:id="0" w:name="_Hlk142679663"/>
      <w:bookmarkStart w:id="1" w:name="_Hlk162888154"/>
      <w:bookmarkStart w:id="2" w:name="_Hlk173934631"/>
      <w:r>
        <w:rPr>
          <w:lang w:val="en-GB"/>
        </w:rPr>
        <w:t xml:space="preserve">In </w:t>
      </w:r>
      <w:r w:rsidR="00F3269B">
        <w:rPr>
          <w:lang w:val="en-GB"/>
        </w:rPr>
        <w:t>RAN4#11</w:t>
      </w:r>
      <w:r>
        <w:rPr>
          <w:lang w:val="en-GB"/>
        </w:rPr>
        <w:t xml:space="preserve">4, how to handle the collision between SSB and a valid RO was discussed. The definition of </w:t>
      </w:r>
      <w:r>
        <w:t>RACH occasion colliding with the MG occasion still needs further discussion.</w:t>
      </w:r>
    </w:p>
    <w:tbl>
      <w:tblPr>
        <w:tblStyle w:val="af8"/>
        <w:tblW w:w="0" w:type="auto"/>
        <w:tblLook w:val="04A0" w:firstRow="1" w:lastRow="0" w:firstColumn="1" w:lastColumn="0" w:noHBand="0" w:noVBand="1"/>
      </w:tblPr>
      <w:tblGrid>
        <w:gridCol w:w="9629"/>
      </w:tblGrid>
      <w:tr w:rsidR="00F3269B" w14:paraId="129F2F46" w14:textId="77777777" w:rsidTr="00F3269B">
        <w:tc>
          <w:tcPr>
            <w:tcW w:w="9629" w:type="dxa"/>
          </w:tcPr>
          <w:p w14:paraId="7FE5524A" w14:textId="77777777" w:rsidR="00F3269B" w:rsidRPr="006E52AB" w:rsidRDefault="00F3269B" w:rsidP="00F3269B">
            <w:pPr>
              <w:rPr>
                <w:b/>
                <w:sz w:val="18"/>
                <w:szCs w:val="20"/>
                <w:u w:val="single"/>
                <w:lang w:eastAsia="ko-KR"/>
              </w:rPr>
            </w:pPr>
            <w:r w:rsidRPr="006E52AB">
              <w:rPr>
                <w:b/>
                <w:sz w:val="18"/>
                <w:szCs w:val="20"/>
                <w:u w:val="single"/>
                <w:lang w:eastAsia="ko-KR"/>
              </w:rPr>
              <w:t>Issue 1-2-1: whether/how to handle the collision between an SSB and a valid RO for LTM</w:t>
            </w:r>
          </w:p>
          <w:p w14:paraId="1B92D420" w14:textId="77777777" w:rsidR="00F3269B" w:rsidRPr="006E52AB" w:rsidRDefault="00F3269B" w:rsidP="00F3269B">
            <w:pPr>
              <w:snapToGrid w:val="0"/>
              <w:spacing w:after="120"/>
              <w:rPr>
                <w:rFonts w:eastAsia="PMingLiU"/>
                <w:sz w:val="18"/>
                <w:szCs w:val="20"/>
                <w:lang w:eastAsia="zh-TW"/>
              </w:rPr>
            </w:pPr>
            <w:r w:rsidRPr="006E52AB">
              <w:rPr>
                <w:sz w:val="18"/>
                <w:szCs w:val="20"/>
              </w:rPr>
              <w:t xml:space="preserve">Agreement on </w:t>
            </w:r>
            <w:proofErr w:type="gramStart"/>
            <w:r w:rsidRPr="006E52AB">
              <w:rPr>
                <w:sz w:val="18"/>
                <w:szCs w:val="20"/>
              </w:rPr>
              <w:t>reply</w:t>
            </w:r>
            <w:proofErr w:type="gramEnd"/>
            <w:r w:rsidRPr="006E52AB">
              <w:rPr>
                <w:sz w:val="18"/>
                <w:szCs w:val="20"/>
              </w:rPr>
              <w:t xml:space="preserve"> LS</w:t>
            </w:r>
          </w:p>
          <w:p w14:paraId="6AE0912F" w14:textId="77777777" w:rsidR="00F3269B" w:rsidRPr="006E52AB" w:rsidRDefault="00F3269B" w:rsidP="00F3269B">
            <w:pPr>
              <w:pStyle w:val="af6"/>
              <w:widowControl/>
              <w:numPr>
                <w:ilvl w:val="0"/>
                <w:numId w:val="7"/>
              </w:numPr>
              <w:autoSpaceDN w:val="0"/>
              <w:snapToGrid w:val="0"/>
              <w:spacing w:after="120"/>
              <w:ind w:left="936"/>
              <w:contextualSpacing w:val="0"/>
              <w:jc w:val="left"/>
              <w:rPr>
                <w:sz w:val="18"/>
                <w:szCs w:val="20"/>
                <w:lang w:eastAsia="zh-CN"/>
              </w:rPr>
            </w:pPr>
            <w:r w:rsidRPr="006E52AB">
              <w:rPr>
                <w:sz w:val="18"/>
                <w:szCs w:val="20"/>
              </w:rPr>
              <w:t>RACH shall be prioritized over SSB, if the collision is outside MG.</w:t>
            </w:r>
          </w:p>
          <w:p w14:paraId="442EB5CE" w14:textId="77777777" w:rsidR="00F3269B" w:rsidRPr="006E52AB" w:rsidRDefault="00F3269B" w:rsidP="00F3269B">
            <w:pPr>
              <w:pStyle w:val="af6"/>
              <w:widowControl/>
              <w:numPr>
                <w:ilvl w:val="0"/>
                <w:numId w:val="7"/>
              </w:numPr>
              <w:autoSpaceDN w:val="0"/>
              <w:snapToGrid w:val="0"/>
              <w:spacing w:after="120"/>
              <w:ind w:left="936"/>
              <w:contextualSpacing w:val="0"/>
              <w:jc w:val="left"/>
              <w:rPr>
                <w:sz w:val="18"/>
                <w:szCs w:val="20"/>
                <w:lang w:eastAsia="zh-CN"/>
              </w:rPr>
            </w:pPr>
            <w:r w:rsidRPr="006E52AB">
              <w:rPr>
                <w:sz w:val="18"/>
                <w:szCs w:val="20"/>
                <w:lang w:eastAsia="zh-CN"/>
              </w:rPr>
              <w:t>If collision happens within MG, it is up to UE implementation, i.e., UE may transmit or drop RACH when the RACH occasion colliding with the MG occasion.</w:t>
            </w:r>
          </w:p>
          <w:p w14:paraId="4F0171E2" w14:textId="77777777" w:rsidR="00F3269B" w:rsidRPr="006E52AB" w:rsidRDefault="00F3269B" w:rsidP="00F3269B">
            <w:pPr>
              <w:snapToGrid w:val="0"/>
              <w:spacing w:after="120"/>
              <w:rPr>
                <w:rFonts w:eastAsia="PMingLiU"/>
                <w:sz w:val="18"/>
                <w:szCs w:val="21"/>
                <w:lang w:eastAsia="zh-TW"/>
              </w:rPr>
            </w:pPr>
            <w:r w:rsidRPr="006E52AB">
              <w:rPr>
                <w:rFonts w:eastAsia="PMingLiU"/>
                <w:sz w:val="18"/>
                <w:szCs w:val="21"/>
                <w:lang w:eastAsia="zh-TW"/>
              </w:rPr>
              <w:t xml:space="preserve">&lt; </w:t>
            </w:r>
            <w:r w:rsidRPr="006E52AB">
              <w:rPr>
                <w:rFonts w:eastAsia="PMingLiU"/>
                <w:b/>
                <w:bCs/>
                <w:sz w:val="18"/>
                <w:szCs w:val="21"/>
                <w:lang w:eastAsia="zh-TW"/>
              </w:rPr>
              <w:t>Agreement</w:t>
            </w:r>
            <w:r w:rsidRPr="006E52AB">
              <w:rPr>
                <w:rFonts w:eastAsia="PMingLiU"/>
                <w:sz w:val="18"/>
                <w:szCs w:val="21"/>
                <w:lang w:eastAsia="zh-TW"/>
              </w:rPr>
              <w:t xml:space="preserve"> &gt;</w:t>
            </w:r>
          </w:p>
          <w:p w14:paraId="5ACA0142" w14:textId="20E66385" w:rsidR="00F3269B" w:rsidRPr="00F3269B" w:rsidRDefault="00F3269B" w:rsidP="00F3269B">
            <w:pPr>
              <w:pStyle w:val="af6"/>
              <w:widowControl/>
              <w:numPr>
                <w:ilvl w:val="0"/>
                <w:numId w:val="7"/>
              </w:numPr>
              <w:autoSpaceDN w:val="0"/>
              <w:snapToGrid w:val="0"/>
              <w:spacing w:after="120"/>
              <w:ind w:left="936"/>
              <w:contextualSpacing w:val="0"/>
              <w:jc w:val="left"/>
              <w:rPr>
                <w:lang w:eastAsia="zh-CN"/>
              </w:rPr>
            </w:pPr>
            <w:r w:rsidRPr="006E52AB">
              <w:rPr>
                <w:sz w:val="18"/>
                <w:szCs w:val="20"/>
                <w:lang w:eastAsia="zh-CN"/>
              </w:rPr>
              <w:t>Further discuss the definition of RACH occasion colliding with the MG occasion.</w:t>
            </w:r>
          </w:p>
        </w:tc>
      </w:tr>
    </w:tbl>
    <w:p w14:paraId="42E1AFE0" w14:textId="77777777" w:rsidR="00F3269B" w:rsidRDefault="00F3269B" w:rsidP="00F3269B">
      <w:pPr>
        <w:rPr>
          <w:lang w:val="en-GB" w:eastAsia="en-US"/>
        </w:rPr>
      </w:pPr>
    </w:p>
    <w:p w14:paraId="57541C47" w14:textId="1E48DC53" w:rsidR="006E52AB" w:rsidRDefault="00762C6D" w:rsidP="00F3269B">
      <w:pPr>
        <w:rPr>
          <w:lang w:val="en-GB"/>
        </w:rPr>
      </w:pPr>
      <w:r>
        <w:rPr>
          <w:rFonts w:hint="eastAsia"/>
          <w:lang w:val="en-GB"/>
        </w:rPr>
        <w:t>I</w:t>
      </w:r>
      <w:r>
        <w:rPr>
          <w:lang w:val="en-GB"/>
        </w:rPr>
        <w:t>n our understanding, if MG overlaps with RACH occasion and/or RF retuning time</w:t>
      </w:r>
      <w:r w:rsidR="001207FB">
        <w:rPr>
          <w:lang w:val="en-GB"/>
        </w:rPr>
        <w:t xml:space="preserve"> (if needed)</w:t>
      </w:r>
      <w:r>
        <w:rPr>
          <w:lang w:val="en-GB"/>
        </w:rPr>
        <w:t xml:space="preserve"> to </w:t>
      </w:r>
      <w:r w:rsidR="000043EA">
        <w:rPr>
          <w:lang w:val="en-GB"/>
        </w:rPr>
        <w:t xml:space="preserve">target cell and/or </w:t>
      </w:r>
      <w:r w:rsidR="00A41A82">
        <w:rPr>
          <w:lang w:val="en-GB"/>
        </w:rPr>
        <w:t xml:space="preserve">RF retuning time back to serving cell, </w:t>
      </w:r>
      <w:r w:rsidR="001207FB">
        <w:rPr>
          <w:lang w:val="en-GB"/>
        </w:rPr>
        <w:t xml:space="preserve">it can be viewed as </w:t>
      </w:r>
      <w:r w:rsidR="00A41A82" w:rsidRPr="00A41A82">
        <w:rPr>
          <w:lang w:val="en-GB"/>
        </w:rPr>
        <w:t>RACH occasion colliding with the MG occasion</w:t>
      </w:r>
      <w:r w:rsidR="001207FB">
        <w:rPr>
          <w:lang w:val="en-GB"/>
        </w:rPr>
        <w:t>.</w:t>
      </w:r>
      <w:r w:rsidR="00827A43">
        <w:rPr>
          <w:lang w:val="en-GB"/>
        </w:rPr>
        <w:t xml:space="preserve"> </w:t>
      </w:r>
    </w:p>
    <w:p w14:paraId="63FCA674" w14:textId="77777777" w:rsidR="001207FB" w:rsidRDefault="001207FB" w:rsidP="00F3269B">
      <w:pPr>
        <w:rPr>
          <w:lang w:val="en-GB"/>
        </w:rPr>
      </w:pPr>
    </w:p>
    <w:p w14:paraId="7E502DBE" w14:textId="4D836FFE" w:rsidR="006E52AB" w:rsidRDefault="001207FB" w:rsidP="00762C6D">
      <w:pPr>
        <w:jc w:val="center"/>
        <w:rPr>
          <w:lang w:val="en-GB" w:eastAsia="en-US"/>
        </w:rPr>
      </w:pPr>
      <w:r w:rsidRPr="001207FB">
        <w:rPr>
          <w:noProof/>
          <w:lang w:val="en-GB" w:eastAsia="en-US"/>
        </w:rPr>
        <w:drawing>
          <wp:inline distT="0" distB="0" distL="0" distR="0" wp14:anchorId="466C50E5" wp14:editId="6BBBCA32">
            <wp:extent cx="4185087" cy="1630356"/>
            <wp:effectExtent l="0" t="0" r="6350" b="8255"/>
            <wp:docPr id="3" name="图片 2">
              <a:extLst xmlns:a="http://schemas.openxmlformats.org/drawingml/2006/main">
                <a:ext uri="{FF2B5EF4-FFF2-40B4-BE49-F238E27FC236}">
                  <a16:creationId xmlns:a16="http://schemas.microsoft.com/office/drawing/2014/main" id="{83703F26-5E82-280A-90FA-65E034459C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3703F26-5E82-280A-90FA-65E034459C52}"/>
                        </a:ext>
                      </a:extLst>
                    </pic:cNvPr>
                    <pic:cNvPicPr>
                      <a:picLocks noChangeAspect="1"/>
                    </pic:cNvPicPr>
                  </pic:nvPicPr>
                  <pic:blipFill>
                    <a:blip r:embed="rId8"/>
                    <a:stretch>
                      <a:fillRect/>
                    </a:stretch>
                  </pic:blipFill>
                  <pic:spPr>
                    <a:xfrm>
                      <a:off x="0" y="0"/>
                      <a:ext cx="4209740" cy="1639960"/>
                    </a:xfrm>
                    <a:prstGeom prst="rect">
                      <a:avLst/>
                    </a:prstGeom>
                  </pic:spPr>
                </pic:pic>
              </a:graphicData>
            </a:graphic>
          </wp:inline>
        </w:drawing>
      </w:r>
    </w:p>
    <w:p w14:paraId="3323D155" w14:textId="654BAC6A" w:rsidR="00827A43" w:rsidRDefault="00827A43" w:rsidP="00762C6D">
      <w:pPr>
        <w:jc w:val="center"/>
        <w:rPr>
          <w:lang w:val="en-GB"/>
        </w:rPr>
      </w:pPr>
      <w:r>
        <w:rPr>
          <w:rFonts w:hint="eastAsia"/>
          <w:lang w:val="en-GB"/>
        </w:rPr>
        <w:t>F</w:t>
      </w:r>
      <w:r>
        <w:rPr>
          <w:lang w:val="en-GB"/>
        </w:rPr>
        <w:t>ig. 1</w:t>
      </w:r>
    </w:p>
    <w:p w14:paraId="5F376A43" w14:textId="54382FB7" w:rsidR="00190690" w:rsidRDefault="00190690" w:rsidP="00F3269B">
      <w:pPr>
        <w:rPr>
          <w:lang w:val="en-GB"/>
        </w:rPr>
      </w:pPr>
    </w:p>
    <w:p w14:paraId="06391A4C" w14:textId="77777777" w:rsidR="00375653" w:rsidRPr="00375653" w:rsidRDefault="00F77BCD" w:rsidP="00375653">
      <w:pPr>
        <w:rPr>
          <w:rFonts w:cstheme="minorHAnsi"/>
          <w:b/>
          <w:sz w:val="20"/>
          <w:szCs w:val="20"/>
        </w:rPr>
      </w:pPr>
      <w:r w:rsidRPr="00B04BDB">
        <w:rPr>
          <w:rFonts w:cstheme="minorHAnsi"/>
          <w:b/>
          <w:sz w:val="20"/>
          <w:szCs w:val="20"/>
        </w:rPr>
        <w:t>Proposal</w:t>
      </w:r>
      <w:r>
        <w:rPr>
          <w:rFonts w:cstheme="minorHAnsi"/>
          <w:b/>
          <w:sz w:val="20"/>
          <w:szCs w:val="20"/>
        </w:rPr>
        <w:t xml:space="preserve"> 1</w:t>
      </w:r>
      <w:r w:rsidRPr="00B04BDB">
        <w:rPr>
          <w:rFonts w:cstheme="minorHAnsi"/>
          <w:b/>
          <w:sz w:val="20"/>
          <w:szCs w:val="20"/>
        </w:rPr>
        <w:t xml:space="preserve">: </w:t>
      </w:r>
      <w:r w:rsidR="00375653">
        <w:rPr>
          <w:rFonts w:cstheme="minorHAnsi"/>
          <w:b/>
          <w:sz w:val="20"/>
          <w:szCs w:val="20"/>
        </w:rPr>
        <w:t xml:space="preserve">For PDCCH order RACH in LTM, </w:t>
      </w:r>
      <w:r w:rsidR="00375653" w:rsidRPr="00375653">
        <w:rPr>
          <w:rFonts w:cstheme="minorHAnsi"/>
          <w:b/>
          <w:sz w:val="20"/>
          <w:szCs w:val="20"/>
        </w:rPr>
        <w:t>RACH occasion colliding with the MG occasion can be defined as:</w:t>
      </w:r>
    </w:p>
    <w:p w14:paraId="3F418875" w14:textId="501CC3D3" w:rsidR="00375653" w:rsidRDefault="00375653" w:rsidP="00375653">
      <w:pPr>
        <w:pStyle w:val="af6"/>
        <w:numPr>
          <w:ilvl w:val="0"/>
          <w:numId w:val="15"/>
        </w:numPr>
        <w:rPr>
          <w:rFonts w:cstheme="minorHAnsi"/>
          <w:b/>
          <w:sz w:val="20"/>
          <w:szCs w:val="20"/>
          <w:lang w:eastAsia="zh-CN"/>
        </w:rPr>
      </w:pPr>
      <w:r w:rsidRPr="00375653">
        <w:rPr>
          <w:rFonts w:cstheme="minorHAnsi"/>
          <w:b/>
          <w:sz w:val="20"/>
          <w:szCs w:val="20"/>
          <w:lang w:eastAsia="zh-CN"/>
        </w:rPr>
        <w:t>MG overlaps with RACH occasion and/or RF retuning time to target cell and/or RF retuning time back to serving cell</w:t>
      </w:r>
      <w:r>
        <w:rPr>
          <w:rFonts w:cstheme="minorHAnsi"/>
          <w:b/>
          <w:sz w:val="20"/>
          <w:szCs w:val="20"/>
          <w:lang w:eastAsia="zh-CN"/>
        </w:rPr>
        <w:t>.</w:t>
      </w:r>
    </w:p>
    <w:bookmarkEnd w:id="0"/>
    <w:bookmarkEnd w:id="1"/>
    <w:bookmarkEnd w:id="2"/>
    <w:p w14:paraId="4DE6E1A9" w14:textId="2F28095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F70FCF" w:rsidR="00867028" w:rsidRPr="00BB0802" w:rsidRDefault="006F7557" w:rsidP="004C0364">
      <w:pPr>
        <w:adjustRightInd w:val="0"/>
        <w:snapToGrid w:val="0"/>
        <w:spacing w:before="180" w:after="120"/>
        <w:rPr>
          <w:sz w:val="20"/>
          <w:szCs w:val="20"/>
        </w:rPr>
      </w:pPr>
      <w:r w:rsidRPr="00BB0802">
        <w:rPr>
          <w:rFonts w:hint="eastAsia"/>
          <w:sz w:val="20"/>
          <w:szCs w:val="20"/>
        </w:rPr>
        <w:t xml:space="preserve">In this </w:t>
      </w:r>
      <w:r w:rsidRPr="00BB0802">
        <w:rPr>
          <w:sz w:val="20"/>
          <w:szCs w:val="20"/>
        </w:rPr>
        <w:t>paper,</w:t>
      </w:r>
      <w:r w:rsidR="00FB24ED" w:rsidRPr="00BB0802">
        <w:rPr>
          <w:rFonts w:hint="eastAsia"/>
          <w:sz w:val="20"/>
          <w:szCs w:val="20"/>
        </w:rPr>
        <w:t xml:space="preserve"> </w:t>
      </w:r>
      <w:r w:rsidR="003E65AD" w:rsidRPr="00BB0802">
        <w:rPr>
          <w:sz w:val="20"/>
          <w:szCs w:val="20"/>
        </w:rPr>
        <w:t>we provide some views on</w:t>
      </w:r>
      <w:r w:rsidR="00801F9F" w:rsidRPr="00BB0802">
        <w:rPr>
          <w:sz w:val="20"/>
          <w:szCs w:val="20"/>
        </w:rPr>
        <w:t xml:space="preserve"> the open issues of R18</w:t>
      </w:r>
      <w:r w:rsidR="002F7148" w:rsidRPr="00BB0802">
        <w:rPr>
          <w:sz w:val="20"/>
          <w:szCs w:val="20"/>
        </w:rPr>
        <w:t xml:space="preserve"> </w:t>
      </w:r>
      <w:r w:rsidR="003E65AD" w:rsidRPr="00BB0802">
        <w:rPr>
          <w:sz w:val="20"/>
          <w:szCs w:val="20"/>
        </w:rPr>
        <w:t xml:space="preserve">L1/L2 </w:t>
      </w:r>
      <w:r w:rsidR="002F7148" w:rsidRPr="00BB0802">
        <w:rPr>
          <w:sz w:val="20"/>
          <w:szCs w:val="20"/>
        </w:rPr>
        <w:t>triggered</w:t>
      </w:r>
      <w:r w:rsidR="003E65AD" w:rsidRPr="00BB0802">
        <w:rPr>
          <w:sz w:val="20"/>
          <w:szCs w:val="20"/>
        </w:rPr>
        <w:t xml:space="preserve"> mobility</w:t>
      </w:r>
      <w:r w:rsidR="00CE0CB5" w:rsidRPr="00BB0802">
        <w:rPr>
          <w:sz w:val="20"/>
          <w:szCs w:val="20"/>
        </w:rPr>
        <w:t>.</w:t>
      </w:r>
      <w:r w:rsidR="00E710BA" w:rsidRPr="00BB0802">
        <w:rPr>
          <w:sz w:val="20"/>
          <w:szCs w:val="20"/>
        </w:rPr>
        <w:t xml:space="preserve"> </w:t>
      </w:r>
      <w:r w:rsidR="009758A1" w:rsidRPr="00BB0802">
        <w:rPr>
          <w:sz w:val="20"/>
          <w:szCs w:val="20"/>
        </w:rPr>
        <w:t>We have the following proposal</w:t>
      </w:r>
      <w:r w:rsidR="008D0760" w:rsidRPr="00BB0802">
        <w:rPr>
          <w:sz w:val="20"/>
          <w:szCs w:val="20"/>
        </w:rPr>
        <w:t>s</w:t>
      </w:r>
      <w:r w:rsidR="00E710BA" w:rsidRPr="00BB0802">
        <w:rPr>
          <w:sz w:val="20"/>
          <w:szCs w:val="20"/>
        </w:rPr>
        <w:t>:</w:t>
      </w:r>
    </w:p>
    <w:p w14:paraId="68CBA68A" w14:textId="77777777" w:rsidR="000D72FD" w:rsidRDefault="000D72FD" w:rsidP="000D72FD">
      <w:pPr>
        <w:rPr>
          <w:rFonts w:cstheme="minorHAnsi"/>
          <w:b/>
          <w:sz w:val="20"/>
          <w:szCs w:val="20"/>
        </w:rPr>
      </w:pPr>
      <w:bookmarkStart w:id="3" w:name="_Hlk142597625"/>
      <w:r>
        <w:rPr>
          <w:rFonts w:cstheme="minorHAnsi"/>
          <w:b/>
          <w:sz w:val="20"/>
          <w:szCs w:val="20"/>
        </w:rPr>
        <w:t>Proposal 1: For PDCCH order RACH in LTM, RACH occasion colliding with the MG occasion can be defined as:</w:t>
      </w:r>
    </w:p>
    <w:p w14:paraId="67C0E6E7" w14:textId="77777777" w:rsidR="000D72FD" w:rsidRDefault="000D72FD" w:rsidP="000D72FD">
      <w:pPr>
        <w:pStyle w:val="af6"/>
        <w:numPr>
          <w:ilvl w:val="0"/>
          <w:numId w:val="17"/>
        </w:numPr>
        <w:rPr>
          <w:rFonts w:cstheme="minorHAnsi"/>
          <w:b/>
          <w:sz w:val="20"/>
          <w:szCs w:val="20"/>
          <w:lang w:eastAsia="zh-CN"/>
        </w:rPr>
      </w:pPr>
      <w:r>
        <w:rPr>
          <w:rFonts w:cstheme="minorHAnsi"/>
          <w:b/>
          <w:sz w:val="20"/>
          <w:szCs w:val="20"/>
          <w:lang w:eastAsia="zh-CN"/>
        </w:rPr>
        <w:t>MG overlaps with RACH occasion and/or RF retuning time to target cell and/or RF retuning time back to serving cell.</w:t>
      </w:r>
    </w:p>
    <w:bookmarkEnd w:id="3"/>
    <w:p w14:paraId="28CDD5B3" w14:textId="2E3C8435" w:rsidR="00374A9B" w:rsidRPr="00C71A2F" w:rsidRDefault="00374A9B" w:rsidP="00C71A2F">
      <w:pPr>
        <w:widowControl/>
        <w:jc w:val="left"/>
        <w:rPr>
          <w:rFonts w:cstheme="minorHAnsi"/>
          <w:b/>
          <w:sz w:val="20"/>
          <w:szCs w:val="20"/>
        </w:rPr>
      </w:pPr>
    </w:p>
    <w:sectPr w:rsidR="00374A9B" w:rsidRPr="00C71A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F4198" w14:textId="77777777" w:rsidR="00C635A7" w:rsidRDefault="00C635A7">
      <w:r>
        <w:separator/>
      </w:r>
    </w:p>
  </w:endnote>
  <w:endnote w:type="continuationSeparator" w:id="0">
    <w:p w14:paraId="524E7F53" w14:textId="77777777" w:rsidR="00C635A7" w:rsidRDefault="00C6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D4B30" w14:textId="77777777" w:rsidR="00C635A7" w:rsidRDefault="00C635A7">
      <w:r>
        <w:separator/>
      </w:r>
    </w:p>
  </w:footnote>
  <w:footnote w:type="continuationSeparator" w:id="0">
    <w:p w14:paraId="263D5E8A" w14:textId="77777777" w:rsidR="00C635A7" w:rsidRDefault="00C63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816F00"/>
    <w:multiLevelType w:val="multilevel"/>
    <w:tmpl w:val="4E8CD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2740FC"/>
    <w:multiLevelType w:val="hybridMultilevel"/>
    <w:tmpl w:val="BD8649E8"/>
    <w:lvl w:ilvl="0" w:tplc="3E8E60B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EA44DB9"/>
    <w:multiLevelType w:val="hybridMultilevel"/>
    <w:tmpl w:val="CC80DAF2"/>
    <w:lvl w:ilvl="0" w:tplc="F2904008">
      <w:start w:val="2"/>
      <w:numFmt w:val="bullet"/>
      <w:lvlText w:val="-"/>
      <w:lvlJc w:val="left"/>
      <w:pPr>
        <w:ind w:left="570" w:hanging="360"/>
      </w:pPr>
      <w:rPr>
        <w:rFonts w:ascii="Calibri" w:eastAsiaTheme="minorEastAsia" w:hAnsi="Calibri" w:cs="Calibri"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EA3A6C"/>
    <w:multiLevelType w:val="hybridMultilevel"/>
    <w:tmpl w:val="69B474EC"/>
    <w:lvl w:ilvl="0" w:tplc="A8C29CC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80907215">
    <w:abstractNumId w:val="10"/>
  </w:num>
  <w:num w:numId="2" w16cid:durableId="2066179577">
    <w:abstractNumId w:val="4"/>
  </w:num>
  <w:num w:numId="3" w16cid:durableId="1696270071">
    <w:abstractNumId w:val="1"/>
  </w:num>
  <w:num w:numId="4" w16cid:durableId="1988512168">
    <w:abstractNumId w:val="0"/>
  </w:num>
  <w:num w:numId="5" w16cid:durableId="1507675303">
    <w:abstractNumId w:val="6"/>
    <w:lvlOverride w:ilvl="0">
      <w:startOverride w:val="1"/>
    </w:lvlOverride>
  </w:num>
  <w:num w:numId="6" w16cid:durableId="1064258278">
    <w:abstractNumId w:val="11"/>
  </w:num>
  <w:num w:numId="7" w16cid:durableId="1799715930">
    <w:abstractNumId w:val="7"/>
  </w:num>
  <w:num w:numId="8" w16cid:durableId="1127497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3930410">
    <w:abstractNumId w:val="12"/>
  </w:num>
  <w:num w:numId="10" w16cid:durableId="1656841248">
    <w:abstractNumId w:val="9"/>
  </w:num>
  <w:num w:numId="11" w16cid:durableId="13847343">
    <w:abstractNumId w:val="12"/>
  </w:num>
  <w:num w:numId="12" w16cid:durableId="1052315537">
    <w:abstractNumId w:val="3"/>
  </w:num>
  <w:num w:numId="13" w16cid:durableId="1709330760">
    <w:abstractNumId w:val="8"/>
  </w:num>
  <w:num w:numId="14" w16cid:durableId="868421431">
    <w:abstractNumId w:val="12"/>
  </w:num>
  <w:num w:numId="15" w16cid:durableId="1970624924">
    <w:abstractNumId w:val="5"/>
  </w:num>
  <w:num w:numId="16" w16cid:durableId="860899325">
    <w:abstractNumId w:val="2"/>
  </w:num>
  <w:num w:numId="17" w16cid:durableId="201564421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8DF"/>
    <w:rsid w:val="00002AC9"/>
    <w:rsid w:val="00002C2F"/>
    <w:rsid w:val="00002FC2"/>
    <w:rsid w:val="000033D2"/>
    <w:rsid w:val="00003437"/>
    <w:rsid w:val="00003938"/>
    <w:rsid w:val="00003983"/>
    <w:rsid w:val="00003B33"/>
    <w:rsid w:val="00003E24"/>
    <w:rsid w:val="000043EA"/>
    <w:rsid w:val="00004781"/>
    <w:rsid w:val="00004ADA"/>
    <w:rsid w:val="00004C31"/>
    <w:rsid w:val="00004F66"/>
    <w:rsid w:val="00004FA6"/>
    <w:rsid w:val="00005581"/>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515"/>
    <w:rsid w:val="0004112C"/>
    <w:rsid w:val="000413D6"/>
    <w:rsid w:val="00041DAB"/>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11"/>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39F"/>
    <w:rsid w:val="00057612"/>
    <w:rsid w:val="00057677"/>
    <w:rsid w:val="000577CA"/>
    <w:rsid w:val="00057F6B"/>
    <w:rsid w:val="0006001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753"/>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109"/>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81"/>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5F0"/>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A7B17"/>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387D"/>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674"/>
    <w:rsid w:val="000D6D54"/>
    <w:rsid w:val="000D6FFB"/>
    <w:rsid w:val="000D72FD"/>
    <w:rsid w:val="000D7412"/>
    <w:rsid w:val="000D7D65"/>
    <w:rsid w:val="000E0B61"/>
    <w:rsid w:val="000E0C7D"/>
    <w:rsid w:val="000E0CF7"/>
    <w:rsid w:val="000E1241"/>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42"/>
    <w:rsid w:val="000F787E"/>
    <w:rsid w:val="000F7B27"/>
    <w:rsid w:val="000F7BA3"/>
    <w:rsid w:val="00100136"/>
    <w:rsid w:val="00100AE8"/>
    <w:rsid w:val="00100AFF"/>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63C"/>
    <w:rsid w:val="00112F77"/>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D19"/>
    <w:rsid w:val="00117DA7"/>
    <w:rsid w:val="00117E12"/>
    <w:rsid w:val="001206D2"/>
    <w:rsid w:val="001207FB"/>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7F1"/>
    <w:rsid w:val="00125AD1"/>
    <w:rsid w:val="00125E2D"/>
    <w:rsid w:val="001260AD"/>
    <w:rsid w:val="001268AD"/>
    <w:rsid w:val="00126DD3"/>
    <w:rsid w:val="00127231"/>
    <w:rsid w:val="001273A9"/>
    <w:rsid w:val="00127A55"/>
    <w:rsid w:val="00127D01"/>
    <w:rsid w:val="00127DF7"/>
    <w:rsid w:val="00130026"/>
    <w:rsid w:val="001305EF"/>
    <w:rsid w:val="001306B7"/>
    <w:rsid w:val="00130D02"/>
    <w:rsid w:val="00130DEB"/>
    <w:rsid w:val="00131070"/>
    <w:rsid w:val="00131136"/>
    <w:rsid w:val="0013147F"/>
    <w:rsid w:val="00131636"/>
    <w:rsid w:val="00131701"/>
    <w:rsid w:val="00131735"/>
    <w:rsid w:val="00131E70"/>
    <w:rsid w:val="00131E9B"/>
    <w:rsid w:val="0013201C"/>
    <w:rsid w:val="00132111"/>
    <w:rsid w:val="001323F1"/>
    <w:rsid w:val="001335EE"/>
    <w:rsid w:val="001338E2"/>
    <w:rsid w:val="00133BCD"/>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0CD"/>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033"/>
    <w:rsid w:val="00146106"/>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A8E"/>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9D3"/>
    <w:rsid w:val="00172DC0"/>
    <w:rsid w:val="00172F10"/>
    <w:rsid w:val="0017322C"/>
    <w:rsid w:val="0017329A"/>
    <w:rsid w:val="001737B9"/>
    <w:rsid w:val="00173F96"/>
    <w:rsid w:val="0017496F"/>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5E2"/>
    <w:rsid w:val="00185969"/>
    <w:rsid w:val="00186AD6"/>
    <w:rsid w:val="00186F4F"/>
    <w:rsid w:val="00186F8A"/>
    <w:rsid w:val="00187BB1"/>
    <w:rsid w:val="00190690"/>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A51"/>
    <w:rsid w:val="00193E31"/>
    <w:rsid w:val="001942DB"/>
    <w:rsid w:val="0019461B"/>
    <w:rsid w:val="00194AF0"/>
    <w:rsid w:val="00194B45"/>
    <w:rsid w:val="00194FD9"/>
    <w:rsid w:val="00195220"/>
    <w:rsid w:val="00195712"/>
    <w:rsid w:val="0019597A"/>
    <w:rsid w:val="00195BE2"/>
    <w:rsid w:val="00195D2C"/>
    <w:rsid w:val="001964F8"/>
    <w:rsid w:val="00196643"/>
    <w:rsid w:val="001967D5"/>
    <w:rsid w:val="001978E1"/>
    <w:rsid w:val="00197B67"/>
    <w:rsid w:val="001A0201"/>
    <w:rsid w:val="001A06B3"/>
    <w:rsid w:val="001A0969"/>
    <w:rsid w:val="001A0E26"/>
    <w:rsid w:val="001A102B"/>
    <w:rsid w:val="001A1035"/>
    <w:rsid w:val="001A13FB"/>
    <w:rsid w:val="001A1461"/>
    <w:rsid w:val="001A14E6"/>
    <w:rsid w:val="001A2124"/>
    <w:rsid w:val="001A225A"/>
    <w:rsid w:val="001A248E"/>
    <w:rsid w:val="001A2545"/>
    <w:rsid w:val="001A2D5D"/>
    <w:rsid w:val="001A2E9E"/>
    <w:rsid w:val="001A2FE8"/>
    <w:rsid w:val="001A357C"/>
    <w:rsid w:val="001A37D0"/>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D4"/>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383"/>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0AC"/>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B0C"/>
    <w:rsid w:val="001E3BF2"/>
    <w:rsid w:val="001E3C69"/>
    <w:rsid w:val="001E41EB"/>
    <w:rsid w:val="001E4614"/>
    <w:rsid w:val="001E48F4"/>
    <w:rsid w:val="001E4C39"/>
    <w:rsid w:val="001E4C5E"/>
    <w:rsid w:val="001E4D35"/>
    <w:rsid w:val="001E59BA"/>
    <w:rsid w:val="001E59E0"/>
    <w:rsid w:val="001E5A9F"/>
    <w:rsid w:val="001E65F2"/>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BB2"/>
    <w:rsid w:val="001F7D48"/>
    <w:rsid w:val="001F7E57"/>
    <w:rsid w:val="00200198"/>
    <w:rsid w:val="0020044D"/>
    <w:rsid w:val="0020051C"/>
    <w:rsid w:val="00200DBD"/>
    <w:rsid w:val="00200FC8"/>
    <w:rsid w:val="00201D52"/>
    <w:rsid w:val="00201DAC"/>
    <w:rsid w:val="002020DE"/>
    <w:rsid w:val="002027D9"/>
    <w:rsid w:val="00202AC5"/>
    <w:rsid w:val="00202B08"/>
    <w:rsid w:val="00202BC3"/>
    <w:rsid w:val="00202D20"/>
    <w:rsid w:val="00203389"/>
    <w:rsid w:val="00203447"/>
    <w:rsid w:val="00203792"/>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A3D"/>
    <w:rsid w:val="00211C84"/>
    <w:rsid w:val="00211CD2"/>
    <w:rsid w:val="002120D2"/>
    <w:rsid w:val="002124C2"/>
    <w:rsid w:val="002127B6"/>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18C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547C"/>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29"/>
    <w:rsid w:val="00232B4D"/>
    <w:rsid w:val="00232EC0"/>
    <w:rsid w:val="002332B9"/>
    <w:rsid w:val="002333AC"/>
    <w:rsid w:val="002334B4"/>
    <w:rsid w:val="0023360D"/>
    <w:rsid w:val="0023386D"/>
    <w:rsid w:val="00233B8C"/>
    <w:rsid w:val="00233C5D"/>
    <w:rsid w:val="00233CB9"/>
    <w:rsid w:val="00233DFB"/>
    <w:rsid w:val="00234111"/>
    <w:rsid w:val="002343C6"/>
    <w:rsid w:val="002344DB"/>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57EE7"/>
    <w:rsid w:val="002604E2"/>
    <w:rsid w:val="00260508"/>
    <w:rsid w:val="0026066D"/>
    <w:rsid w:val="00260674"/>
    <w:rsid w:val="00260C7F"/>
    <w:rsid w:val="00260FB8"/>
    <w:rsid w:val="00261162"/>
    <w:rsid w:val="00261182"/>
    <w:rsid w:val="002616D4"/>
    <w:rsid w:val="00261C59"/>
    <w:rsid w:val="00261EFA"/>
    <w:rsid w:val="002620B3"/>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6DD"/>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A88"/>
    <w:rsid w:val="00283BE2"/>
    <w:rsid w:val="00283E79"/>
    <w:rsid w:val="0028414D"/>
    <w:rsid w:val="00284219"/>
    <w:rsid w:val="00284336"/>
    <w:rsid w:val="002846D5"/>
    <w:rsid w:val="002848C7"/>
    <w:rsid w:val="00284DEE"/>
    <w:rsid w:val="00284E71"/>
    <w:rsid w:val="00285156"/>
    <w:rsid w:val="00285510"/>
    <w:rsid w:val="002859F4"/>
    <w:rsid w:val="0028617E"/>
    <w:rsid w:val="00286227"/>
    <w:rsid w:val="00286384"/>
    <w:rsid w:val="00286463"/>
    <w:rsid w:val="002865B7"/>
    <w:rsid w:val="002867BD"/>
    <w:rsid w:val="00286E52"/>
    <w:rsid w:val="002873D1"/>
    <w:rsid w:val="00287627"/>
    <w:rsid w:val="002878F5"/>
    <w:rsid w:val="00287908"/>
    <w:rsid w:val="00287B58"/>
    <w:rsid w:val="00287DBE"/>
    <w:rsid w:val="00287FFD"/>
    <w:rsid w:val="0029032B"/>
    <w:rsid w:val="0029042E"/>
    <w:rsid w:val="00290499"/>
    <w:rsid w:val="00290634"/>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AA8"/>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611"/>
    <w:rsid w:val="002B4816"/>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882"/>
    <w:rsid w:val="002E19E6"/>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6E5"/>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6B"/>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9"/>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08C"/>
    <w:rsid w:val="0030537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2B9"/>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98"/>
    <w:rsid w:val="0034267D"/>
    <w:rsid w:val="003429AC"/>
    <w:rsid w:val="00342D4E"/>
    <w:rsid w:val="00342E17"/>
    <w:rsid w:val="00342E44"/>
    <w:rsid w:val="0034371C"/>
    <w:rsid w:val="00343854"/>
    <w:rsid w:val="00343863"/>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2A48"/>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717B"/>
    <w:rsid w:val="00367473"/>
    <w:rsid w:val="003674B3"/>
    <w:rsid w:val="003676B4"/>
    <w:rsid w:val="003679D0"/>
    <w:rsid w:val="00367CB6"/>
    <w:rsid w:val="00370081"/>
    <w:rsid w:val="003704DB"/>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653"/>
    <w:rsid w:val="003758CE"/>
    <w:rsid w:val="00375C8B"/>
    <w:rsid w:val="003761FE"/>
    <w:rsid w:val="0037647A"/>
    <w:rsid w:val="00376644"/>
    <w:rsid w:val="0037724B"/>
    <w:rsid w:val="00377383"/>
    <w:rsid w:val="0037748F"/>
    <w:rsid w:val="00377501"/>
    <w:rsid w:val="0037751C"/>
    <w:rsid w:val="00377845"/>
    <w:rsid w:val="00377EFD"/>
    <w:rsid w:val="0038006B"/>
    <w:rsid w:val="00380107"/>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0FA"/>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59E4"/>
    <w:rsid w:val="003C60FA"/>
    <w:rsid w:val="003C6ACA"/>
    <w:rsid w:val="003C6BB3"/>
    <w:rsid w:val="003C6CA4"/>
    <w:rsid w:val="003C6E49"/>
    <w:rsid w:val="003C7458"/>
    <w:rsid w:val="003C778B"/>
    <w:rsid w:val="003C78B6"/>
    <w:rsid w:val="003C79A7"/>
    <w:rsid w:val="003C7D00"/>
    <w:rsid w:val="003C7E14"/>
    <w:rsid w:val="003D01A6"/>
    <w:rsid w:val="003D01F4"/>
    <w:rsid w:val="003D04D4"/>
    <w:rsid w:val="003D053B"/>
    <w:rsid w:val="003D060C"/>
    <w:rsid w:val="003D0FD8"/>
    <w:rsid w:val="003D2465"/>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43A"/>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9FB"/>
    <w:rsid w:val="00404A07"/>
    <w:rsid w:val="00404D3C"/>
    <w:rsid w:val="00404EFB"/>
    <w:rsid w:val="004053E4"/>
    <w:rsid w:val="004054EE"/>
    <w:rsid w:val="00405A02"/>
    <w:rsid w:val="00406A6B"/>
    <w:rsid w:val="004072F2"/>
    <w:rsid w:val="00407323"/>
    <w:rsid w:val="0040762A"/>
    <w:rsid w:val="00407848"/>
    <w:rsid w:val="00407B7D"/>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BF4"/>
    <w:rsid w:val="00422E0A"/>
    <w:rsid w:val="00423845"/>
    <w:rsid w:val="0042385B"/>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57E53"/>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5D7E"/>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73"/>
    <w:rsid w:val="004767E2"/>
    <w:rsid w:val="00476991"/>
    <w:rsid w:val="00476AE9"/>
    <w:rsid w:val="004772E9"/>
    <w:rsid w:val="004777D2"/>
    <w:rsid w:val="004777D8"/>
    <w:rsid w:val="00477846"/>
    <w:rsid w:val="00477DB3"/>
    <w:rsid w:val="00477E9B"/>
    <w:rsid w:val="00477FEB"/>
    <w:rsid w:val="0048041A"/>
    <w:rsid w:val="004805B4"/>
    <w:rsid w:val="00480B4F"/>
    <w:rsid w:val="00480C33"/>
    <w:rsid w:val="00480C41"/>
    <w:rsid w:val="00481019"/>
    <w:rsid w:val="00481AA4"/>
    <w:rsid w:val="00481D81"/>
    <w:rsid w:val="004828DB"/>
    <w:rsid w:val="00482B8B"/>
    <w:rsid w:val="00482CB5"/>
    <w:rsid w:val="00483261"/>
    <w:rsid w:val="0048336C"/>
    <w:rsid w:val="00483651"/>
    <w:rsid w:val="00483B04"/>
    <w:rsid w:val="00483B90"/>
    <w:rsid w:val="00483C8E"/>
    <w:rsid w:val="00483D94"/>
    <w:rsid w:val="00483F69"/>
    <w:rsid w:val="004840C6"/>
    <w:rsid w:val="004841FB"/>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002"/>
    <w:rsid w:val="004A438D"/>
    <w:rsid w:val="004A45F3"/>
    <w:rsid w:val="004A474E"/>
    <w:rsid w:val="004A48F8"/>
    <w:rsid w:val="004A4EE7"/>
    <w:rsid w:val="004A55C5"/>
    <w:rsid w:val="004A5663"/>
    <w:rsid w:val="004A566A"/>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471"/>
    <w:rsid w:val="004C452A"/>
    <w:rsid w:val="004C4C6C"/>
    <w:rsid w:val="004C5146"/>
    <w:rsid w:val="004C5700"/>
    <w:rsid w:val="004C600F"/>
    <w:rsid w:val="004C61B9"/>
    <w:rsid w:val="004C656F"/>
    <w:rsid w:val="004C6867"/>
    <w:rsid w:val="004C6FCF"/>
    <w:rsid w:val="004C737B"/>
    <w:rsid w:val="004C7423"/>
    <w:rsid w:val="004C795A"/>
    <w:rsid w:val="004C7AB4"/>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732"/>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0F44"/>
    <w:rsid w:val="004F1097"/>
    <w:rsid w:val="004F1321"/>
    <w:rsid w:val="004F1A95"/>
    <w:rsid w:val="004F2ADF"/>
    <w:rsid w:val="004F3489"/>
    <w:rsid w:val="004F356A"/>
    <w:rsid w:val="004F3B83"/>
    <w:rsid w:val="004F427D"/>
    <w:rsid w:val="004F491E"/>
    <w:rsid w:val="004F4ED7"/>
    <w:rsid w:val="004F4EEC"/>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6B0"/>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1CC"/>
    <w:rsid w:val="005368DE"/>
    <w:rsid w:val="005372F1"/>
    <w:rsid w:val="005372FE"/>
    <w:rsid w:val="00537407"/>
    <w:rsid w:val="00537A94"/>
    <w:rsid w:val="00537CBB"/>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BEB"/>
    <w:rsid w:val="00550D9E"/>
    <w:rsid w:val="00550DB6"/>
    <w:rsid w:val="0055104C"/>
    <w:rsid w:val="00551213"/>
    <w:rsid w:val="0055139A"/>
    <w:rsid w:val="00551E7F"/>
    <w:rsid w:val="005521E6"/>
    <w:rsid w:val="005523FA"/>
    <w:rsid w:val="005529C4"/>
    <w:rsid w:val="00552E55"/>
    <w:rsid w:val="005530DA"/>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DB2"/>
    <w:rsid w:val="00556F40"/>
    <w:rsid w:val="00556FDD"/>
    <w:rsid w:val="005575F9"/>
    <w:rsid w:val="0055767B"/>
    <w:rsid w:val="00557C38"/>
    <w:rsid w:val="005603B3"/>
    <w:rsid w:val="0056083E"/>
    <w:rsid w:val="00560901"/>
    <w:rsid w:val="00560B38"/>
    <w:rsid w:val="00560B6D"/>
    <w:rsid w:val="00560CC6"/>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4A9"/>
    <w:rsid w:val="0057156F"/>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A7F"/>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7D5"/>
    <w:rsid w:val="005B3843"/>
    <w:rsid w:val="005B3A06"/>
    <w:rsid w:val="005B485A"/>
    <w:rsid w:val="005B4B61"/>
    <w:rsid w:val="005B4EFE"/>
    <w:rsid w:val="005B4F13"/>
    <w:rsid w:val="005B5659"/>
    <w:rsid w:val="005B5BAF"/>
    <w:rsid w:val="005B5D9B"/>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5C"/>
    <w:rsid w:val="005E5A6D"/>
    <w:rsid w:val="005E5AED"/>
    <w:rsid w:val="005E5CA6"/>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3D"/>
    <w:rsid w:val="00611580"/>
    <w:rsid w:val="006116C4"/>
    <w:rsid w:val="00611E43"/>
    <w:rsid w:val="00611F2C"/>
    <w:rsid w:val="0061219B"/>
    <w:rsid w:val="00612425"/>
    <w:rsid w:val="00612A98"/>
    <w:rsid w:val="00612B9A"/>
    <w:rsid w:val="00612D66"/>
    <w:rsid w:val="00613237"/>
    <w:rsid w:val="006132CD"/>
    <w:rsid w:val="00613363"/>
    <w:rsid w:val="0061406C"/>
    <w:rsid w:val="00614296"/>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3B0"/>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9F"/>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47C"/>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9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3C1B"/>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E46"/>
    <w:rsid w:val="00667010"/>
    <w:rsid w:val="006675BA"/>
    <w:rsid w:val="006679FE"/>
    <w:rsid w:val="00667B0E"/>
    <w:rsid w:val="0067013D"/>
    <w:rsid w:val="0067024D"/>
    <w:rsid w:val="006705A6"/>
    <w:rsid w:val="00670694"/>
    <w:rsid w:val="006717A3"/>
    <w:rsid w:val="006719FE"/>
    <w:rsid w:val="00671C7D"/>
    <w:rsid w:val="00671E28"/>
    <w:rsid w:val="00671EB9"/>
    <w:rsid w:val="00672309"/>
    <w:rsid w:val="00672D4C"/>
    <w:rsid w:val="00672D7E"/>
    <w:rsid w:val="006732BF"/>
    <w:rsid w:val="00673312"/>
    <w:rsid w:val="00673361"/>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724"/>
    <w:rsid w:val="00683C73"/>
    <w:rsid w:val="00684060"/>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60"/>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A4E"/>
    <w:rsid w:val="006A7FDB"/>
    <w:rsid w:val="006B04B6"/>
    <w:rsid w:val="006B0634"/>
    <w:rsid w:val="006B0DFE"/>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25C"/>
    <w:rsid w:val="006B4932"/>
    <w:rsid w:val="006B4E8A"/>
    <w:rsid w:val="006B52F2"/>
    <w:rsid w:val="006B5392"/>
    <w:rsid w:val="006B53CA"/>
    <w:rsid w:val="006B561C"/>
    <w:rsid w:val="006B641E"/>
    <w:rsid w:val="006B6FFD"/>
    <w:rsid w:val="006B71DD"/>
    <w:rsid w:val="006B7686"/>
    <w:rsid w:val="006B7723"/>
    <w:rsid w:val="006B774E"/>
    <w:rsid w:val="006B7996"/>
    <w:rsid w:val="006C0291"/>
    <w:rsid w:val="006C036E"/>
    <w:rsid w:val="006C0440"/>
    <w:rsid w:val="006C0EDF"/>
    <w:rsid w:val="006C1208"/>
    <w:rsid w:val="006C16ED"/>
    <w:rsid w:val="006C1AB1"/>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ED"/>
    <w:rsid w:val="006E4BFE"/>
    <w:rsid w:val="006E509D"/>
    <w:rsid w:val="006E52AB"/>
    <w:rsid w:val="006E5619"/>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BC7"/>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D45"/>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06A0"/>
    <w:rsid w:val="0073125D"/>
    <w:rsid w:val="007317E0"/>
    <w:rsid w:val="00731F3E"/>
    <w:rsid w:val="00732032"/>
    <w:rsid w:val="00732810"/>
    <w:rsid w:val="00732E3E"/>
    <w:rsid w:val="00733392"/>
    <w:rsid w:val="0073379B"/>
    <w:rsid w:val="007340AC"/>
    <w:rsid w:val="0073413F"/>
    <w:rsid w:val="007345AC"/>
    <w:rsid w:val="00734DA6"/>
    <w:rsid w:val="0073526E"/>
    <w:rsid w:val="00735A2C"/>
    <w:rsid w:val="00736301"/>
    <w:rsid w:val="007363C3"/>
    <w:rsid w:val="007365E3"/>
    <w:rsid w:val="00736C9F"/>
    <w:rsid w:val="00737307"/>
    <w:rsid w:val="00737667"/>
    <w:rsid w:val="00737BE1"/>
    <w:rsid w:val="00737DAA"/>
    <w:rsid w:val="00737DB0"/>
    <w:rsid w:val="00737EE8"/>
    <w:rsid w:val="00740085"/>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063"/>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23B3"/>
    <w:rsid w:val="007625E9"/>
    <w:rsid w:val="00762BB9"/>
    <w:rsid w:val="00762C6D"/>
    <w:rsid w:val="00762EE5"/>
    <w:rsid w:val="00763118"/>
    <w:rsid w:val="00763150"/>
    <w:rsid w:val="007638FC"/>
    <w:rsid w:val="00763E73"/>
    <w:rsid w:val="00764879"/>
    <w:rsid w:val="00764A29"/>
    <w:rsid w:val="00764DD1"/>
    <w:rsid w:val="007651BB"/>
    <w:rsid w:val="00765792"/>
    <w:rsid w:val="007657E2"/>
    <w:rsid w:val="00765BE5"/>
    <w:rsid w:val="00766085"/>
    <w:rsid w:val="007662EF"/>
    <w:rsid w:val="007663A0"/>
    <w:rsid w:val="007666E8"/>
    <w:rsid w:val="0076676F"/>
    <w:rsid w:val="00766901"/>
    <w:rsid w:val="00766A73"/>
    <w:rsid w:val="00767382"/>
    <w:rsid w:val="00767B40"/>
    <w:rsid w:val="00770162"/>
    <w:rsid w:val="0077075C"/>
    <w:rsid w:val="00770880"/>
    <w:rsid w:val="00770C6C"/>
    <w:rsid w:val="00771388"/>
    <w:rsid w:val="00771F4C"/>
    <w:rsid w:val="0077214D"/>
    <w:rsid w:val="00772159"/>
    <w:rsid w:val="00772572"/>
    <w:rsid w:val="00772CEC"/>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921"/>
    <w:rsid w:val="007B0A30"/>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570"/>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6F95"/>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331"/>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59"/>
    <w:rsid w:val="008115CC"/>
    <w:rsid w:val="0081165C"/>
    <w:rsid w:val="00811884"/>
    <w:rsid w:val="00811EAF"/>
    <w:rsid w:val="00811EEE"/>
    <w:rsid w:val="00811F0B"/>
    <w:rsid w:val="00811F69"/>
    <w:rsid w:val="00812205"/>
    <w:rsid w:val="008127FF"/>
    <w:rsid w:val="008128DF"/>
    <w:rsid w:val="00812D4E"/>
    <w:rsid w:val="00812FDC"/>
    <w:rsid w:val="00813080"/>
    <w:rsid w:val="0081390C"/>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A43"/>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CEB"/>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245"/>
    <w:rsid w:val="00843F2D"/>
    <w:rsid w:val="008440F9"/>
    <w:rsid w:val="0084419C"/>
    <w:rsid w:val="008442C0"/>
    <w:rsid w:val="008443D8"/>
    <w:rsid w:val="0084449F"/>
    <w:rsid w:val="0084457B"/>
    <w:rsid w:val="00844DB9"/>
    <w:rsid w:val="00844FC2"/>
    <w:rsid w:val="00845088"/>
    <w:rsid w:val="00845B96"/>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00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69EC"/>
    <w:rsid w:val="00856DCE"/>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5069"/>
    <w:rsid w:val="00875139"/>
    <w:rsid w:val="00875215"/>
    <w:rsid w:val="00875410"/>
    <w:rsid w:val="00875CEF"/>
    <w:rsid w:val="00876563"/>
    <w:rsid w:val="00876A2D"/>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5EDE"/>
    <w:rsid w:val="008A6920"/>
    <w:rsid w:val="008A6A27"/>
    <w:rsid w:val="008A7A28"/>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D7EF9"/>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2C"/>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DDA"/>
    <w:rsid w:val="00904E5D"/>
    <w:rsid w:val="00904EB3"/>
    <w:rsid w:val="00905112"/>
    <w:rsid w:val="00905801"/>
    <w:rsid w:val="00906243"/>
    <w:rsid w:val="009063E6"/>
    <w:rsid w:val="00906AF6"/>
    <w:rsid w:val="00906CAF"/>
    <w:rsid w:val="00906D16"/>
    <w:rsid w:val="00907259"/>
    <w:rsid w:val="009072D4"/>
    <w:rsid w:val="00907809"/>
    <w:rsid w:val="0091019E"/>
    <w:rsid w:val="00910AFF"/>
    <w:rsid w:val="00911609"/>
    <w:rsid w:val="009117D9"/>
    <w:rsid w:val="009117E4"/>
    <w:rsid w:val="0091257C"/>
    <w:rsid w:val="009126AA"/>
    <w:rsid w:val="0091284F"/>
    <w:rsid w:val="0091294E"/>
    <w:rsid w:val="00912D6F"/>
    <w:rsid w:val="0091300B"/>
    <w:rsid w:val="009132E6"/>
    <w:rsid w:val="00913834"/>
    <w:rsid w:val="009138FC"/>
    <w:rsid w:val="009141FE"/>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DE1"/>
    <w:rsid w:val="00924457"/>
    <w:rsid w:val="00924614"/>
    <w:rsid w:val="0092488D"/>
    <w:rsid w:val="00924F2C"/>
    <w:rsid w:val="00925945"/>
    <w:rsid w:val="00925A4D"/>
    <w:rsid w:val="00925BC6"/>
    <w:rsid w:val="00925FA2"/>
    <w:rsid w:val="00925FBA"/>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501"/>
    <w:rsid w:val="009318C9"/>
    <w:rsid w:val="00931962"/>
    <w:rsid w:val="00931E9C"/>
    <w:rsid w:val="0093222A"/>
    <w:rsid w:val="0093287C"/>
    <w:rsid w:val="00932A5B"/>
    <w:rsid w:val="00933880"/>
    <w:rsid w:val="00933C0D"/>
    <w:rsid w:val="00933DE0"/>
    <w:rsid w:val="00933F8D"/>
    <w:rsid w:val="00934066"/>
    <w:rsid w:val="0093443A"/>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19C"/>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0C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1C55"/>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BB"/>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F7C"/>
    <w:rsid w:val="009941EC"/>
    <w:rsid w:val="0099436C"/>
    <w:rsid w:val="009943A6"/>
    <w:rsid w:val="00994739"/>
    <w:rsid w:val="009949BE"/>
    <w:rsid w:val="00994E1B"/>
    <w:rsid w:val="00995249"/>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14E"/>
    <w:rsid w:val="009A1D73"/>
    <w:rsid w:val="009A26B5"/>
    <w:rsid w:val="009A2836"/>
    <w:rsid w:val="009A2B77"/>
    <w:rsid w:val="009A2FA0"/>
    <w:rsid w:val="009A2FB2"/>
    <w:rsid w:val="009A31EE"/>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35A"/>
    <w:rsid w:val="009B04B3"/>
    <w:rsid w:val="009B059F"/>
    <w:rsid w:val="009B0768"/>
    <w:rsid w:val="009B08C9"/>
    <w:rsid w:val="009B0D60"/>
    <w:rsid w:val="009B13B3"/>
    <w:rsid w:val="009B15BA"/>
    <w:rsid w:val="009B1FE7"/>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33"/>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5D"/>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1F20"/>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72C"/>
    <w:rsid w:val="00A20D44"/>
    <w:rsid w:val="00A211EE"/>
    <w:rsid w:val="00A215BE"/>
    <w:rsid w:val="00A2186C"/>
    <w:rsid w:val="00A21AC3"/>
    <w:rsid w:val="00A21C59"/>
    <w:rsid w:val="00A22CD3"/>
    <w:rsid w:val="00A22CD6"/>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1A8F"/>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8A5"/>
    <w:rsid w:val="00A41A82"/>
    <w:rsid w:val="00A41D90"/>
    <w:rsid w:val="00A41E93"/>
    <w:rsid w:val="00A4280F"/>
    <w:rsid w:val="00A42A77"/>
    <w:rsid w:val="00A42EEF"/>
    <w:rsid w:val="00A4339B"/>
    <w:rsid w:val="00A433F5"/>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6F"/>
    <w:rsid w:val="00A50461"/>
    <w:rsid w:val="00A50AC8"/>
    <w:rsid w:val="00A50CD6"/>
    <w:rsid w:val="00A5107C"/>
    <w:rsid w:val="00A5155C"/>
    <w:rsid w:val="00A52E06"/>
    <w:rsid w:val="00A539BC"/>
    <w:rsid w:val="00A53AFE"/>
    <w:rsid w:val="00A5403C"/>
    <w:rsid w:val="00A54D1A"/>
    <w:rsid w:val="00A54DED"/>
    <w:rsid w:val="00A54EEA"/>
    <w:rsid w:val="00A559F4"/>
    <w:rsid w:val="00A55CCA"/>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6F7"/>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14F"/>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31F"/>
    <w:rsid w:val="00A918E6"/>
    <w:rsid w:val="00A9232F"/>
    <w:rsid w:val="00A92449"/>
    <w:rsid w:val="00A92631"/>
    <w:rsid w:val="00A9266A"/>
    <w:rsid w:val="00A92FB2"/>
    <w:rsid w:val="00A934A3"/>
    <w:rsid w:val="00A938E6"/>
    <w:rsid w:val="00A939D4"/>
    <w:rsid w:val="00A93B69"/>
    <w:rsid w:val="00A93D8C"/>
    <w:rsid w:val="00A93DD5"/>
    <w:rsid w:val="00A93FE5"/>
    <w:rsid w:val="00A94298"/>
    <w:rsid w:val="00A943B4"/>
    <w:rsid w:val="00A947A4"/>
    <w:rsid w:val="00A94A84"/>
    <w:rsid w:val="00A9520A"/>
    <w:rsid w:val="00A9537B"/>
    <w:rsid w:val="00A9542F"/>
    <w:rsid w:val="00A95DE6"/>
    <w:rsid w:val="00A95DF4"/>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400"/>
    <w:rsid w:val="00AB77E6"/>
    <w:rsid w:val="00AB7D2B"/>
    <w:rsid w:val="00AC02C1"/>
    <w:rsid w:val="00AC03FF"/>
    <w:rsid w:val="00AC042F"/>
    <w:rsid w:val="00AC0458"/>
    <w:rsid w:val="00AC0494"/>
    <w:rsid w:val="00AC06A3"/>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44E"/>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ACE"/>
    <w:rsid w:val="00AE2B4E"/>
    <w:rsid w:val="00AE2CB1"/>
    <w:rsid w:val="00AE2E23"/>
    <w:rsid w:val="00AE2E7D"/>
    <w:rsid w:val="00AE3479"/>
    <w:rsid w:val="00AE3BDD"/>
    <w:rsid w:val="00AE3F89"/>
    <w:rsid w:val="00AE4244"/>
    <w:rsid w:val="00AE491A"/>
    <w:rsid w:val="00AE4A5C"/>
    <w:rsid w:val="00AE55D0"/>
    <w:rsid w:val="00AE5CE6"/>
    <w:rsid w:val="00AE5E90"/>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1DE5"/>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278"/>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891"/>
    <w:rsid w:val="00B04AB1"/>
    <w:rsid w:val="00B04BDB"/>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4FF7"/>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A3B"/>
    <w:rsid w:val="00B27B69"/>
    <w:rsid w:val="00B27D26"/>
    <w:rsid w:val="00B3000E"/>
    <w:rsid w:val="00B304F9"/>
    <w:rsid w:val="00B30738"/>
    <w:rsid w:val="00B30BE3"/>
    <w:rsid w:val="00B30E15"/>
    <w:rsid w:val="00B3123D"/>
    <w:rsid w:val="00B313CD"/>
    <w:rsid w:val="00B31B31"/>
    <w:rsid w:val="00B31C46"/>
    <w:rsid w:val="00B31EE1"/>
    <w:rsid w:val="00B31FBE"/>
    <w:rsid w:val="00B322FD"/>
    <w:rsid w:val="00B32677"/>
    <w:rsid w:val="00B331FC"/>
    <w:rsid w:val="00B34B83"/>
    <w:rsid w:val="00B34C9F"/>
    <w:rsid w:val="00B34D47"/>
    <w:rsid w:val="00B34D4D"/>
    <w:rsid w:val="00B34FD4"/>
    <w:rsid w:val="00B3523D"/>
    <w:rsid w:val="00B3552D"/>
    <w:rsid w:val="00B359CC"/>
    <w:rsid w:val="00B3604D"/>
    <w:rsid w:val="00B36196"/>
    <w:rsid w:val="00B36239"/>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7DA"/>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57E84"/>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EDC"/>
    <w:rsid w:val="00B80F87"/>
    <w:rsid w:val="00B81124"/>
    <w:rsid w:val="00B8113F"/>
    <w:rsid w:val="00B813B0"/>
    <w:rsid w:val="00B81603"/>
    <w:rsid w:val="00B81C10"/>
    <w:rsid w:val="00B81CF1"/>
    <w:rsid w:val="00B81D97"/>
    <w:rsid w:val="00B823A3"/>
    <w:rsid w:val="00B82613"/>
    <w:rsid w:val="00B82D33"/>
    <w:rsid w:val="00B83331"/>
    <w:rsid w:val="00B835D6"/>
    <w:rsid w:val="00B83B5A"/>
    <w:rsid w:val="00B83CEB"/>
    <w:rsid w:val="00B84177"/>
    <w:rsid w:val="00B8421D"/>
    <w:rsid w:val="00B8426E"/>
    <w:rsid w:val="00B8458D"/>
    <w:rsid w:val="00B84C84"/>
    <w:rsid w:val="00B85385"/>
    <w:rsid w:val="00B858D0"/>
    <w:rsid w:val="00B85D5B"/>
    <w:rsid w:val="00B860AD"/>
    <w:rsid w:val="00B862A7"/>
    <w:rsid w:val="00B863B9"/>
    <w:rsid w:val="00B86898"/>
    <w:rsid w:val="00B8689A"/>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5FF"/>
    <w:rsid w:val="00B9770E"/>
    <w:rsid w:val="00B97971"/>
    <w:rsid w:val="00B97BCF"/>
    <w:rsid w:val="00BA0AD9"/>
    <w:rsid w:val="00BA0FF7"/>
    <w:rsid w:val="00BA1630"/>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02"/>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11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1730"/>
    <w:rsid w:val="00BC19C0"/>
    <w:rsid w:val="00BC2158"/>
    <w:rsid w:val="00BC21A5"/>
    <w:rsid w:val="00BC2555"/>
    <w:rsid w:val="00BC26B3"/>
    <w:rsid w:val="00BC26C1"/>
    <w:rsid w:val="00BC2762"/>
    <w:rsid w:val="00BC296E"/>
    <w:rsid w:val="00BC3062"/>
    <w:rsid w:val="00BC330C"/>
    <w:rsid w:val="00BC3509"/>
    <w:rsid w:val="00BC3759"/>
    <w:rsid w:val="00BC3841"/>
    <w:rsid w:val="00BC3DE3"/>
    <w:rsid w:val="00BC3E63"/>
    <w:rsid w:val="00BC401B"/>
    <w:rsid w:val="00BC454A"/>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378"/>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3D3"/>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18"/>
    <w:rsid w:val="00C152AD"/>
    <w:rsid w:val="00C152C5"/>
    <w:rsid w:val="00C15741"/>
    <w:rsid w:val="00C15818"/>
    <w:rsid w:val="00C158D0"/>
    <w:rsid w:val="00C16208"/>
    <w:rsid w:val="00C1697B"/>
    <w:rsid w:val="00C16F8E"/>
    <w:rsid w:val="00C17667"/>
    <w:rsid w:val="00C1769B"/>
    <w:rsid w:val="00C17D39"/>
    <w:rsid w:val="00C17E08"/>
    <w:rsid w:val="00C17EB1"/>
    <w:rsid w:val="00C20693"/>
    <w:rsid w:val="00C20835"/>
    <w:rsid w:val="00C20934"/>
    <w:rsid w:val="00C209E7"/>
    <w:rsid w:val="00C20C01"/>
    <w:rsid w:val="00C20C5F"/>
    <w:rsid w:val="00C20CB5"/>
    <w:rsid w:val="00C21107"/>
    <w:rsid w:val="00C211AA"/>
    <w:rsid w:val="00C212F8"/>
    <w:rsid w:val="00C2183D"/>
    <w:rsid w:val="00C219F9"/>
    <w:rsid w:val="00C21D35"/>
    <w:rsid w:val="00C21EC0"/>
    <w:rsid w:val="00C21FAF"/>
    <w:rsid w:val="00C2266B"/>
    <w:rsid w:val="00C22838"/>
    <w:rsid w:val="00C22862"/>
    <w:rsid w:val="00C2289A"/>
    <w:rsid w:val="00C22DE5"/>
    <w:rsid w:val="00C2306B"/>
    <w:rsid w:val="00C230C1"/>
    <w:rsid w:val="00C23BF0"/>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2FA"/>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424"/>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769"/>
    <w:rsid w:val="00C51A13"/>
    <w:rsid w:val="00C51F3B"/>
    <w:rsid w:val="00C52652"/>
    <w:rsid w:val="00C527DC"/>
    <w:rsid w:val="00C52864"/>
    <w:rsid w:val="00C52AC7"/>
    <w:rsid w:val="00C53097"/>
    <w:rsid w:val="00C53A49"/>
    <w:rsid w:val="00C54095"/>
    <w:rsid w:val="00C5427D"/>
    <w:rsid w:val="00C54862"/>
    <w:rsid w:val="00C55379"/>
    <w:rsid w:val="00C558E3"/>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C3C"/>
    <w:rsid w:val="00C60FAF"/>
    <w:rsid w:val="00C611D4"/>
    <w:rsid w:val="00C61486"/>
    <w:rsid w:val="00C6163E"/>
    <w:rsid w:val="00C61A0B"/>
    <w:rsid w:val="00C61E49"/>
    <w:rsid w:val="00C61FFB"/>
    <w:rsid w:val="00C62065"/>
    <w:rsid w:val="00C62965"/>
    <w:rsid w:val="00C62AD9"/>
    <w:rsid w:val="00C62D1E"/>
    <w:rsid w:val="00C6341D"/>
    <w:rsid w:val="00C635A7"/>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3C4"/>
    <w:rsid w:val="00C71A2F"/>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D87"/>
    <w:rsid w:val="00C832A5"/>
    <w:rsid w:val="00C83B43"/>
    <w:rsid w:val="00C83EBA"/>
    <w:rsid w:val="00C84255"/>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4AB"/>
    <w:rsid w:val="00CA35E2"/>
    <w:rsid w:val="00CA3933"/>
    <w:rsid w:val="00CA3D58"/>
    <w:rsid w:val="00CA4430"/>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38"/>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5C6A"/>
    <w:rsid w:val="00CB615A"/>
    <w:rsid w:val="00CB64CB"/>
    <w:rsid w:val="00CB6DB1"/>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64C"/>
    <w:rsid w:val="00CC6B48"/>
    <w:rsid w:val="00CC6D28"/>
    <w:rsid w:val="00CC71BF"/>
    <w:rsid w:val="00CC732E"/>
    <w:rsid w:val="00CC738E"/>
    <w:rsid w:val="00CC746E"/>
    <w:rsid w:val="00CC7BEC"/>
    <w:rsid w:val="00CD0055"/>
    <w:rsid w:val="00CD066C"/>
    <w:rsid w:val="00CD0A0B"/>
    <w:rsid w:val="00CD0C9E"/>
    <w:rsid w:val="00CD0CE8"/>
    <w:rsid w:val="00CD0D8A"/>
    <w:rsid w:val="00CD105A"/>
    <w:rsid w:val="00CD1319"/>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6962"/>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492"/>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4C6"/>
    <w:rsid w:val="00D169CF"/>
    <w:rsid w:val="00D16B23"/>
    <w:rsid w:val="00D170B3"/>
    <w:rsid w:val="00D17231"/>
    <w:rsid w:val="00D173A6"/>
    <w:rsid w:val="00D20082"/>
    <w:rsid w:val="00D200A6"/>
    <w:rsid w:val="00D200CF"/>
    <w:rsid w:val="00D20519"/>
    <w:rsid w:val="00D206C4"/>
    <w:rsid w:val="00D207E4"/>
    <w:rsid w:val="00D209E0"/>
    <w:rsid w:val="00D20DAF"/>
    <w:rsid w:val="00D20E25"/>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39A"/>
    <w:rsid w:val="00D3362D"/>
    <w:rsid w:val="00D33712"/>
    <w:rsid w:val="00D33F1D"/>
    <w:rsid w:val="00D33F7C"/>
    <w:rsid w:val="00D349CF"/>
    <w:rsid w:val="00D34B5B"/>
    <w:rsid w:val="00D3558E"/>
    <w:rsid w:val="00D35F37"/>
    <w:rsid w:val="00D36968"/>
    <w:rsid w:val="00D36AFB"/>
    <w:rsid w:val="00D36D97"/>
    <w:rsid w:val="00D37236"/>
    <w:rsid w:val="00D3759B"/>
    <w:rsid w:val="00D375CE"/>
    <w:rsid w:val="00D376B0"/>
    <w:rsid w:val="00D37828"/>
    <w:rsid w:val="00D379F2"/>
    <w:rsid w:val="00D37B4F"/>
    <w:rsid w:val="00D37BF4"/>
    <w:rsid w:val="00D37FF2"/>
    <w:rsid w:val="00D40007"/>
    <w:rsid w:val="00D40679"/>
    <w:rsid w:val="00D40837"/>
    <w:rsid w:val="00D408FE"/>
    <w:rsid w:val="00D40B1D"/>
    <w:rsid w:val="00D40B5E"/>
    <w:rsid w:val="00D40FDA"/>
    <w:rsid w:val="00D41104"/>
    <w:rsid w:val="00D41201"/>
    <w:rsid w:val="00D41202"/>
    <w:rsid w:val="00D4123A"/>
    <w:rsid w:val="00D4162B"/>
    <w:rsid w:val="00D41A3C"/>
    <w:rsid w:val="00D41FDC"/>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9C"/>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6D4"/>
    <w:rsid w:val="00D55834"/>
    <w:rsid w:val="00D5608C"/>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C26"/>
    <w:rsid w:val="00D73D54"/>
    <w:rsid w:val="00D7430F"/>
    <w:rsid w:val="00D743A6"/>
    <w:rsid w:val="00D746D5"/>
    <w:rsid w:val="00D74D8D"/>
    <w:rsid w:val="00D74E04"/>
    <w:rsid w:val="00D74F08"/>
    <w:rsid w:val="00D752AA"/>
    <w:rsid w:val="00D7533B"/>
    <w:rsid w:val="00D7558A"/>
    <w:rsid w:val="00D757F0"/>
    <w:rsid w:val="00D7589B"/>
    <w:rsid w:val="00D759DF"/>
    <w:rsid w:val="00D761EB"/>
    <w:rsid w:val="00D76893"/>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8F"/>
    <w:rsid w:val="00D80FF4"/>
    <w:rsid w:val="00D81169"/>
    <w:rsid w:val="00D81A55"/>
    <w:rsid w:val="00D826C2"/>
    <w:rsid w:val="00D82F20"/>
    <w:rsid w:val="00D82FE9"/>
    <w:rsid w:val="00D83419"/>
    <w:rsid w:val="00D83556"/>
    <w:rsid w:val="00D83613"/>
    <w:rsid w:val="00D83DC4"/>
    <w:rsid w:val="00D83F88"/>
    <w:rsid w:val="00D83F9F"/>
    <w:rsid w:val="00D83FF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308"/>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4F5"/>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83E"/>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0C08"/>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685C"/>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97"/>
    <w:rsid w:val="00E61EA3"/>
    <w:rsid w:val="00E622B1"/>
    <w:rsid w:val="00E63169"/>
    <w:rsid w:val="00E631B3"/>
    <w:rsid w:val="00E636C0"/>
    <w:rsid w:val="00E6380C"/>
    <w:rsid w:val="00E63A58"/>
    <w:rsid w:val="00E63CCC"/>
    <w:rsid w:val="00E64381"/>
    <w:rsid w:val="00E64F80"/>
    <w:rsid w:val="00E65222"/>
    <w:rsid w:val="00E65939"/>
    <w:rsid w:val="00E65995"/>
    <w:rsid w:val="00E65C1A"/>
    <w:rsid w:val="00E65CC9"/>
    <w:rsid w:val="00E65F33"/>
    <w:rsid w:val="00E66067"/>
    <w:rsid w:val="00E66160"/>
    <w:rsid w:val="00E66BB3"/>
    <w:rsid w:val="00E6720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4DE7"/>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E8C"/>
    <w:rsid w:val="00E95245"/>
    <w:rsid w:val="00E95474"/>
    <w:rsid w:val="00E95792"/>
    <w:rsid w:val="00E957C2"/>
    <w:rsid w:val="00E95A09"/>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8A8"/>
    <w:rsid w:val="00EB2B96"/>
    <w:rsid w:val="00EB3243"/>
    <w:rsid w:val="00EB3276"/>
    <w:rsid w:val="00EB3568"/>
    <w:rsid w:val="00EB3961"/>
    <w:rsid w:val="00EB3D57"/>
    <w:rsid w:val="00EB3E64"/>
    <w:rsid w:val="00EB3F46"/>
    <w:rsid w:val="00EB4012"/>
    <w:rsid w:val="00EB40C2"/>
    <w:rsid w:val="00EB466D"/>
    <w:rsid w:val="00EB46CC"/>
    <w:rsid w:val="00EB481A"/>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1DB5"/>
    <w:rsid w:val="00EC2024"/>
    <w:rsid w:val="00EC21F1"/>
    <w:rsid w:val="00EC2379"/>
    <w:rsid w:val="00EC2F7E"/>
    <w:rsid w:val="00EC311A"/>
    <w:rsid w:val="00EC32E9"/>
    <w:rsid w:val="00EC393D"/>
    <w:rsid w:val="00EC39BB"/>
    <w:rsid w:val="00EC3BF8"/>
    <w:rsid w:val="00EC4340"/>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9CB"/>
    <w:rsid w:val="00EC7F2E"/>
    <w:rsid w:val="00ED01C8"/>
    <w:rsid w:val="00ED09D6"/>
    <w:rsid w:val="00ED0BCA"/>
    <w:rsid w:val="00ED19EE"/>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1ECA"/>
    <w:rsid w:val="00EE24C3"/>
    <w:rsid w:val="00EE2B40"/>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305"/>
    <w:rsid w:val="00F075CB"/>
    <w:rsid w:val="00F07730"/>
    <w:rsid w:val="00F07B03"/>
    <w:rsid w:val="00F102D0"/>
    <w:rsid w:val="00F10404"/>
    <w:rsid w:val="00F10430"/>
    <w:rsid w:val="00F10657"/>
    <w:rsid w:val="00F10C10"/>
    <w:rsid w:val="00F10F1C"/>
    <w:rsid w:val="00F11783"/>
    <w:rsid w:val="00F11A01"/>
    <w:rsid w:val="00F120C5"/>
    <w:rsid w:val="00F12181"/>
    <w:rsid w:val="00F123EC"/>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A4"/>
    <w:rsid w:val="00F179C6"/>
    <w:rsid w:val="00F179F9"/>
    <w:rsid w:val="00F20542"/>
    <w:rsid w:val="00F205F3"/>
    <w:rsid w:val="00F2061C"/>
    <w:rsid w:val="00F20C59"/>
    <w:rsid w:val="00F210D6"/>
    <w:rsid w:val="00F21147"/>
    <w:rsid w:val="00F2117E"/>
    <w:rsid w:val="00F211AE"/>
    <w:rsid w:val="00F213BA"/>
    <w:rsid w:val="00F2164A"/>
    <w:rsid w:val="00F21928"/>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69B"/>
    <w:rsid w:val="00F32B29"/>
    <w:rsid w:val="00F32EB8"/>
    <w:rsid w:val="00F3317A"/>
    <w:rsid w:val="00F331BC"/>
    <w:rsid w:val="00F3347B"/>
    <w:rsid w:val="00F33A7B"/>
    <w:rsid w:val="00F3423B"/>
    <w:rsid w:val="00F3430E"/>
    <w:rsid w:val="00F343E8"/>
    <w:rsid w:val="00F345BA"/>
    <w:rsid w:val="00F349F2"/>
    <w:rsid w:val="00F34A09"/>
    <w:rsid w:val="00F34C15"/>
    <w:rsid w:val="00F35CEA"/>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6C0"/>
    <w:rsid w:val="00F41F34"/>
    <w:rsid w:val="00F41F96"/>
    <w:rsid w:val="00F42022"/>
    <w:rsid w:val="00F42AEA"/>
    <w:rsid w:val="00F43148"/>
    <w:rsid w:val="00F43398"/>
    <w:rsid w:val="00F43451"/>
    <w:rsid w:val="00F4391B"/>
    <w:rsid w:val="00F43B65"/>
    <w:rsid w:val="00F44085"/>
    <w:rsid w:val="00F443DA"/>
    <w:rsid w:val="00F444BD"/>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4EA"/>
    <w:rsid w:val="00F52AE0"/>
    <w:rsid w:val="00F52CE2"/>
    <w:rsid w:val="00F530B4"/>
    <w:rsid w:val="00F53223"/>
    <w:rsid w:val="00F532E8"/>
    <w:rsid w:val="00F5339D"/>
    <w:rsid w:val="00F53496"/>
    <w:rsid w:val="00F53866"/>
    <w:rsid w:val="00F53C2F"/>
    <w:rsid w:val="00F53DF1"/>
    <w:rsid w:val="00F54ACF"/>
    <w:rsid w:val="00F54DA8"/>
    <w:rsid w:val="00F5529C"/>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BC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617"/>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CFB"/>
    <w:rsid w:val="00F87FEA"/>
    <w:rsid w:val="00F90581"/>
    <w:rsid w:val="00F9096A"/>
    <w:rsid w:val="00F90BC9"/>
    <w:rsid w:val="00F90C46"/>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DD"/>
    <w:rsid w:val="00F94182"/>
    <w:rsid w:val="00F9452B"/>
    <w:rsid w:val="00F94761"/>
    <w:rsid w:val="00F949F4"/>
    <w:rsid w:val="00F94C77"/>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3DA"/>
    <w:rsid w:val="00FE54EE"/>
    <w:rsid w:val="00FE5AE2"/>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555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E555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E555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SGS Table Basic 1"/>
    <w:basedOn w:val="a1"/>
    <w:uiPriority w:val="9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CRCoverPageZchn">
    <w:name w:val="CR Cover Page Zchn"/>
    <w:link w:val="CRCoverPage"/>
    <w:qFormat/>
    <w:locked/>
    <w:rsid w:val="00287908"/>
    <w:rPr>
      <w:rFonts w:ascii="Arial" w:eastAsia="MS Mincho" w:hAnsi="Arial"/>
      <w:lang w:val="en-GB" w:eastAsia="en-US"/>
    </w:rPr>
  </w:style>
  <w:style w:type="character" w:styleId="aff4">
    <w:name w:val="Strong"/>
    <w:basedOn w:val="a0"/>
    <w:uiPriority w:val="22"/>
    <w:qFormat/>
    <w:rsid w:val="001906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4432938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8603808">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78185793">
      <w:bodyDiv w:val="1"/>
      <w:marLeft w:val="0"/>
      <w:marRight w:val="0"/>
      <w:marTop w:val="0"/>
      <w:marBottom w:val="0"/>
      <w:divBdr>
        <w:top w:val="none" w:sz="0" w:space="0" w:color="auto"/>
        <w:left w:val="none" w:sz="0" w:space="0" w:color="auto"/>
        <w:bottom w:val="none" w:sz="0" w:space="0" w:color="auto"/>
        <w:right w:val="none" w:sz="0" w:space="0" w:color="auto"/>
      </w:divBdr>
      <w:divsChild>
        <w:div w:id="1694453315">
          <w:marLeft w:val="1699"/>
          <w:marRight w:val="0"/>
          <w:marTop w:val="12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4961859">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601903">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39801898">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417095">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5202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3868289">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440609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7258824">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271543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6345736">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5685909">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350511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5697813">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23496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5156548">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25638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9181097">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5387658">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5143309">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35898842">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6813434">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6712612">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389915">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4200639">
      <w:bodyDiv w:val="1"/>
      <w:marLeft w:val="0"/>
      <w:marRight w:val="0"/>
      <w:marTop w:val="0"/>
      <w:marBottom w:val="0"/>
      <w:divBdr>
        <w:top w:val="none" w:sz="0" w:space="0" w:color="auto"/>
        <w:left w:val="none" w:sz="0" w:space="0" w:color="auto"/>
        <w:bottom w:val="none" w:sz="0" w:space="0" w:color="auto"/>
        <w:right w:val="none" w:sz="0" w:space="0" w:color="auto"/>
      </w:divBdr>
    </w:div>
    <w:div w:id="1528984499">
      <w:bodyDiv w:val="1"/>
      <w:marLeft w:val="0"/>
      <w:marRight w:val="0"/>
      <w:marTop w:val="0"/>
      <w:marBottom w:val="0"/>
      <w:divBdr>
        <w:top w:val="none" w:sz="0" w:space="0" w:color="auto"/>
        <w:left w:val="none" w:sz="0" w:space="0" w:color="auto"/>
        <w:bottom w:val="none" w:sz="0" w:space="0" w:color="auto"/>
        <w:right w:val="none" w:sz="0" w:space="0" w:color="auto"/>
      </w:divBdr>
      <w:divsChild>
        <w:div w:id="1302613357">
          <w:marLeft w:val="1699"/>
          <w:marRight w:val="0"/>
          <w:marTop w:val="120"/>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48629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0552358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0009552">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416203">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2768314">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0984661">
      <w:bodyDiv w:val="1"/>
      <w:marLeft w:val="0"/>
      <w:marRight w:val="0"/>
      <w:marTop w:val="0"/>
      <w:marBottom w:val="0"/>
      <w:divBdr>
        <w:top w:val="none" w:sz="0" w:space="0" w:color="auto"/>
        <w:left w:val="none" w:sz="0" w:space="0" w:color="auto"/>
        <w:bottom w:val="none" w:sz="0" w:space="0" w:color="auto"/>
        <w:right w:val="none" w:sz="0" w:space="0" w:color="auto"/>
      </w:divBdr>
    </w:div>
    <w:div w:id="196130031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0435452">
      <w:bodyDiv w:val="1"/>
      <w:marLeft w:val="0"/>
      <w:marRight w:val="0"/>
      <w:marTop w:val="0"/>
      <w:marBottom w:val="0"/>
      <w:divBdr>
        <w:top w:val="none" w:sz="0" w:space="0" w:color="auto"/>
        <w:left w:val="none" w:sz="0" w:space="0" w:color="auto"/>
        <w:bottom w:val="none" w:sz="0" w:space="0" w:color="auto"/>
        <w:right w:val="none" w:sz="0" w:space="0" w:color="auto"/>
      </w:divBdr>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340942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5303918">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1551</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75</cp:revision>
  <dcterms:created xsi:type="dcterms:W3CDTF">2024-11-06T23:52:00Z</dcterms:created>
  <dcterms:modified xsi:type="dcterms:W3CDTF">2025-05-09T07:54:00Z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